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881" w:type="dxa"/>
        <w:tblLayout w:type="fixed"/>
        <w:tblLook w:val="0000" w:firstRow="0" w:lastRow="0" w:firstColumn="0" w:lastColumn="0" w:noHBand="0" w:noVBand="0"/>
      </w:tblPr>
      <w:tblGrid>
        <w:gridCol w:w="3364"/>
        <w:gridCol w:w="3364"/>
        <w:gridCol w:w="4153"/>
      </w:tblGrid>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Мектебі:</w:t>
            </w:r>
          </w:p>
        </w:tc>
        <w:tc>
          <w:tcPr>
            <w:tcW w:w="7517" w:type="dxa"/>
            <w:gridSpan w:val="2"/>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Қ.Мүсірепов №20 ЖОМ</w:t>
            </w:r>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Педагогтің тегі, аты, әкесінің аты (болған жағдайда):</w:t>
            </w:r>
          </w:p>
        </w:tc>
        <w:tc>
          <w:tcPr>
            <w:tcW w:w="7517" w:type="dxa"/>
            <w:gridSpan w:val="2"/>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Бурашова А.</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 xml:space="preserve"> Күні: </w:t>
            </w:r>
          </w:p>
        </w:tc>
        <w:tc>
          <w:tcPr>
            <w:tcW w:w="7517" w:type="dxa"/>
            <w:gridSpan w:val="2"/>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r>
              <w:rPr>
                <w:rFonts w:ascii="Times New Roman" w:eastAsia="Times New Roman" w:hAnsi="Times New Roman" w:cs="Times New Roman"/>
                <w:sz w:val="16"/>
                <w:szCs w:val="18"/>
              </w:rPr>
              <w:t>18</w:t>
            </w:r>
            <w:r w:rsidRPr="00E876B2">
              <w:rPr>
                <w:rFonts w:ascii="Times New Roman" w:eastAsia="Times New Roman" w:hAnsi="Times New Roman" w:cs="Times New Roman"/>
                <w:sz w:val="16"/>
                <w:szCs w:val="18"/>
              </w:rPr>
              <w:t>.09.2023ж</w:t>
            </w:r>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 xml:space="preserve"> Сынып: </w:t>
            </w:r>
          </w:p>
        </w:tc>
        <w:tc>
          <w:tcPr>
            <w:tcW w:w="3364"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 xml:space="preserve"> Қатысушылар саны: 17</w:t>
            </w:r>
          </w:p>
        </w:tc>
        <w:tc>
          <w:tcPr>
            <w:tcW w:w="4153"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Қатыспағандар саны:</w:t>
            </w:r>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Сабақтың тақырыбы:</w:t>
            </w:r>
          </w:p>
        </w:tc>
        <w:tc>
          <w:tcPr>
            <w:tcW w:w="7517" w:type="dxa"/>
            <w:gridSpan w:val="2"/>
          </w:tcPr>
          <w:p w:rsidR="009E1DAB" w:rsidRPr="00E876B2" w:rsidRDefault="009E1DAB" w:rsidP="005A60DC">
            <w:pPr>
              <w:rPr>
                <w:rFonts w:ascii="Times New Roman" w:hAnsi="Times New Roman" w:cs="Times New Roman"/>
                <w:b/>
                <w:i/>
                <w:sz w:val="16"/>
                <w:szCs w:val="18"/>
                <w:u w:val="single"/>
              </w:rPr>
            </w:pPr>
            <w:bookmarkStart w:id="0" w:name="_GoBack"/>
            <w:r w:rsidRPr="00E876B2">
              <w:rPr>
                <w:rFonts w:ascii="Times New Roman" w:hAnsi="Times New Roman" w:cs="Times New Roman"/>
                <w:sz w:val="16"/>
                <w:szCs w:val="18"/>
              </w:rPr>
              <w:t xml:space="preserve">Жолда жүру ережесін </w:t>
            </w:r>
            <w:r>
              <w:rPr>
                <w:rFonts w:ascii="Times New Roman" w:hAnsi="Times New Roman" w:cs="Times New Roman"/>
                <w:sz w:val="16"/>
                <w:szCs w:val="18"/>
              </w:rPr>
              <w:t xml:space="preserve"> </w:t>
            </w:r>
            <w:r w:rsidRPr="00E876B2">
              <w:rPr>
                <w:rFonts w:ascii="Times New Roman" w:hAnsi="Times New Roman" w:cs="Times New Roman"/>
                <w:sz w:val="16"/>
                <w:szCs w:val="18"/>
              </w:rPr>
              <w:t>білесің бе?</w:t>
            </w:r>
            <w:bookmarkEnd w:id="0"/>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Сабақтың мақсаты:</w:t>
            </w:r>
          </w:p>
        </w:tc>
        <w:tc>
          <w:tcPr>
            <w:tcW w:w="7517" w:type="dxa"/>
            <w:gridSpan w:val="2"/>
          </w:tcPr>
          <w:p w:rsidR="009E1DAB" w:rsidRPr="00E876B2" w:rsidRDefault="009E1DAB" w:rsidP="005A60DC">
            <w:pPr>
              <w:shd w:val="clear" w:color="auto" w:fill="FFFFFF"/>
              <w:spacing w:after="150"/>
              <w:rPr>
                <w:rFonts w:ascii="Times New Roman" w:eastAsia="Times New Roman" w:hAnsi="Times New Roman" w:cs="Times New Roman"/>
                <w:color w:val="333333"/>
                <w:sz w:val="20"/>
                <w:szCs w:val="21"/>
                <w:lang w:eastAsia="ru-RU"/>
              </w:rPr>
            </w:pPr>
            <w:r w:rsidRPr="00E876B2">
              <w:rPr>
                <w:rFonts w:ascii="Times New Roman" w:eastAsia="Times New Roman" w:hAnsi="Times New Roman" w:cs="Times New Roman"/>
                <w:color w:val="333333"/>
                <w:sz w:val="18"/>
                <w:szCs w:val="21"/>
                <w:lang w:eastAsia="ru-RU"/>
              </w:rPr>
              <w:t>Оқушыларды жол белгілерімен, жолда жүру ережелерімен таныстыру.Жол қауіпсіздігі сақталмаған жағдайда кездесетін жарақаттар немесе түрлі жағдайлар туралы әңгімелеу.Оқушыларды көшеде дұрыс жүріп, жол ережелерін, қауіпсіздігін білуге, есте сақтауға тәрбиелеу</w:t>
            </w:r>
            <w:r w:rsidRPr="00E876B2">
              <w:rPr>
                <w:rFonts w:ascii="Times New Roman" w:eastAsia="Times New Roman" w:hAnsi="Times New Roman" w:cs="Times New Roman"/>
                <w:color w:val="333333"/>
                <w:sz w:val="20"/>
                <w:szCs w:val="21"/>
                <w:lang w:eastAsia="ru-RU"/>
              </w:rPr>
              <w:t>.</w:t>
            </w:r>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Сабақтың көрнекілігі:</w:t>
            </w:r>
          </w:p>
        </w:tc>
        <w:tc>
          <w:tcPr>
            <w:tcW w:w="7517" w:type="dxa"/>
            <w:gridSpan w:val="2"/>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Суреттер, видео</w:t>
            </w:r>
          </w:p>
        </w:tc>
      </w:tr>
      <w:tr w:rsidR="009E1DAB" w:rsidRPr="00E876B2" w:rsidTr="005A60DC">
        <w:trPr>
          <w:trHeight w:val="27"/>
        </w:trPr>
        <w:tc>
          <w:tcPr>
            <w:tcW w:w="3364"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Сабақ барысы:</w:t>
            </w:r>
          </w:p>
        </w:tc>
        <w:tc>
          <w:tcPr>
            <w:tcW w:w="7517" w:type="dxa"/>
            <w:gridSpan w:val="2"/>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p>
        </w:tc>
      </w:tr>
    </w:tbl>
    <w:p w:rsidR="009E1DAB" w:rsidRPr="00E876B2" w:rsidRDefault="009E1DAB" w:rsidP="009E1DAB">
      <w:pPr>
        <w:pBdr>
          <w:top w:val="nil"/>
          <w:left w:val="nil"/>
          <w:bottom w:val="nil"/>
          <w:right w:val="nil"/>
          <w:between w:val="nil"/>
        </w:pBdr>
        <w:spacing w:line="276" w:lineRule="auto"/>
        <w:jc w:val="cente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Тәрбие сағатының қысқа мерзімді жоспары</w:t>
      </w:r>
    </w:p>
    <w:tbl>
      <w:tblPr>
        <w:tblStyle w:val="a3"/>
        <w:tblW w:w="10881" w:type="dxa"/>
        <w:tblLayout w:type="fixed"/>
        <w:tblLook w:val="0000" w:firstRow="0" w:lastRow="0" w:firstColumn="0" w:lastColumn="0" w:noHBand="0" w:noVBand="0"/>
      </w:tblPr>
      <w:tblGrid>
        <w:gridCol w:w="993"/>
        <w:gridCol w:w="4785"/>
        <w:gridCol w:w="2552"/>
        <w:gridCol w:w="1276"/>
        <w:gridCol w:w="1275"/>
      </w:tblGrid>
      <w:tr w:rsidR="009E1DAB" w:rsidRPr="00E876B2" w:rsidTr="005A60DC">
        <w:trPr>
          <w:trHeight w:val="25"/>
        </w:trPr>
        <w:tc>
          <w:tcPr>
            <w:tcW w:w="993"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Сабақтың кезеңі/ уақыт</w:t>
            </w:r>
          </w:p>
        </w:tc>
        <w:tc>
          <w:tcPr>
            <w:tcW w:w="478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Педагогтің әрекеті</w:t>
            </w:r>
          </w:p>
        </w:tc>
        <w:tc>
          <w:tcPr>
            <w:tcW w:w="2552"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Оқушының әрекеті</w:t>
            </w:r>
          </w:p>
        </w:tc>
        <w:tc>
          <w:tcPr>
            <w:tcW w:w="1276"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Бағалау</w:t>
            </w:r>
          </w:p>
        </w:tc>
        <w:tc>
          <w:tcPr>
            <w:tcW w:w="127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Ресурстар</w:t>
            </w:r>
          </w:p>
        </w:tc>
      </w:tr>
      <w:tr w:rsidR="009E1DAB" w:rsidRPr="00E876B2" w:rsidTr="005A60DC">
        <w:trPr>
          <w:trHeight w:val="819"/>
        </w:trPr>
        <w:tc>
          <w:tcPr>
            <w:tcW w:w="993" w:type="dxa"/>
          </w:tcPr>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8-мин</w:t>
            </w:r>
          </w:p>
        </w:tc>
        <w:tc>
          <w:tcPr>
            <w:tcW w:w="4785" w:type="dxa"/>
          </w:tcPr>
          <w:p w:rsidR="009E1DAB" w:rsidRPr="00E876B2" w:rsidRDefault="009E1DAB" w:rsidP="005A60DC">
            <w:pPr>
              <w:pBdr>
                <w:top w:val="nil"/>
                <w:left w:val="nil"/>
                <w:bottom w:val="nil"/>
                <w:right w:val="nil"/>
                <w:between w:val="nil"/>
              </w:pBdr>
              <w:spacing w:line="276" w:lineRule="auto"/>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І.Ұйымдастыру кезеңі:</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Оқушыларды түгелдеу</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Әнұран орындау</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Топқа бөлу</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Үй тапсырмасын сұрау</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b/>
                <w:sz w:val="16"/>
                <w:szCs w:val="18"/>
              </w:rPr>
            </w:pPr>
            <w:r w:rsidRPr="00E876B2">
              <w:rPr>
                <w:rFonts w:ascii="Times New Roman" w:eastAsia="Times New Roman" w:hAnsi="Times New Roman" w:cs="Times New Roman"/>
                <w:b/>
                <w:sz w:val="16"/>
                <w:szCs w:val="18"/>
              </w:rPr>
              <w:t>Сұрақ-жауап әдісі</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Отбасы дегенді қалай түсінеміз?</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Отбасында кімдер тұрады?</w:t>
            </w:r>
          </w:p>
        </w:tc>
        <w:tc>
          <w:tcPr>
            <w:tcW w:w="2552" w:type="dxa"/>
          </w:tcPr>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Әнұран айтады.</w:t>
            </w: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Топқа бірігеді</w:t>
            </w: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Сұрақтарға жауап береді.</w:t>
            </w:r>
          </w:p>
        </w:tc>
        <w:tc>
          <w:tcPr>
            <w:tcW w:w="1276" w:type="dxa"/>
          </w:tcPr>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p>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«Ауызша мадақтау» әдісі:</w:t>
            </w:r>
          </w:p>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 xml:space="preserve">Жарайсың! </w:t>
            </w:r>
          </w:p>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Тамаша!</w:t>
            </w: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Жақсы</w:t>
            </w:r>
          </w:p>
        </w:tc>
        <w:tc>
          <w:tcPr>
            <w:tcW w:w="1275" w:type="dxa"/>
          </w:tcPr>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line="276" w:lineRule="auto"/>
              <w:ind w:left="20"/>
              <w:jc w:val="both"/>
              <w:rPr>
                <w:rFonts w:ascii="Times New Roman" w:eastAsia="Times New Roman" w:hAnsi="Times New Roman" w:cs="Times New Roman"/>
                <w:sz w:val="16"/>
                <w:szCs w:val="18"/>
              </w:rPr>
            </w:pPr>
          </w:p>
        </w:tc>
      </w:tr>
      <w:tr w:rsidR="009E1DAB" w:rsidRPr="00E876B2" w:rsidTr="005A60DC">
        <w:trPr>
          <w:trHeight w:val="25"/>
        </w:trPr>
        <w:tc>
          <w:tcPr>
            <w:tcW w:w="993" w:type="dxa"/>
          </w:tcPr>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Жаңа білім</w:t>
            </w:r>
          </w:p>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15 мин</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tc>
        <w:tc>
          <w:tcPr>
            <w:tcW w:w="4785" w:type="dxa"/>
          </w:tcPr>
          <w:p w:rsidR="009E1DAB" w:rsidRPr="00452239" w:rsidRDefault="009E1DAB" w:rsidP="005A60DC">
            <w:pPr>
              <w:pStyle w:val="a4"/>
              <w:shd w:val="clear" w:color="auto" w:fill="FFFFFF"/>
              <w:spacing w:before="0" w:beforeAutospacing="0" w:after="0" w:afterAutospacing="0"/>
              <w:rPr>
                <w:sz w:val="16"/>
                <w:szCs w:val="21"/>
                <w:lang w:val="kk-KZ"/>
              </w:rPr>
            </w:pPr>
            <w:r w:rsidRPr="00452239">
              <w:rPr>
                <w:sz w:val="16"/>
                <w:szCs w:val="18"/>
                <w:lang w:val="kk-KZ"/>
              </w:rPr>
              <w:t>ІІ.Тәрбиенің басым бағыттары бойынша сабақ мазмұны: (әдіс-тәсілдер мен жұмыс түрлері)</w:t>
            </w:r>
            <w:r w:rsidRPr="00452239">
              <w:rPr>
                <w:sz w:val="16"/>
                <w:szCs w:val="18"/>
                <w:shd w:val="clear" w:color="auto" w:fill="FFFFFF"/>
                <w:lang w:val="kk-KZ"/>
              </w:rPr>
              <w:t xml:space="preserve"> Құрметті оқушылар! </w:t>
            </w:r>
            <w:r w:rsidRPr="00452239">
              <w:rPr>
                <w:sz w:val="16"/>
                <w:szCs w:val="18"/>
                <w:lang w:val="kk-KZ"/>
              </w:rPr>
              <w:t>Тақырыпқа назар аударылады</w:t>
            </w:r>
            <w:r w:rsidRPr="00452239">
              <w:rPr>
                <w:sz w:val="12"/>
                <w:szCs w:val="18"/>
                <w:lang w:val="kk-KZ"/>
              </w:rPr>
              <w:t>.</w:t>
            </w:r>
            <w:r w:rsidRPr="00452239">
              <w:rPr>
                <w:rFonts w:ascii="Helvetica" w:hAnsi="Helvetica"/>
                <w:color w:val="333333"/>
                <w:sz w:val="19"/>
                <w:szCs w:val="21"/>
                <w:lang w:val="kk-KZ"/>
              </w:rPr>
              <w:t xml:space="preserve"> </w:t>
            </w:r>
            <w:r w:rsidRPr="00452239">
              <w:rPr>
                <w:sz w:val="16"/>
                <w:szCs w:val="21"/>
                <w:lang w:val="kk-KZ"/>
              </w:rPr>
              <w:t>Балалар, бүгінгі тәрбие сағатымыз не туралы болады деп ойлайсыңдар? Дұрыс айтасыңдар, жолда жүру ережелеріне байланысты болмақ.</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452239">
              <w:rPr>
                <w:rFonts w:ascii="Times New Roman" w:eastAsia="Times New Roman" w:hAnsi="Times New Roman" w:cs="Times New Roman"/>
                <w:sz w:val="16"/>
                <w:szCs w:val="21"/>
                <w:lang w:eastAsia="ru-RU"/>
              </w:rPr>
              <w:t>Олай болса,  «Жолда жүру ережесін сақтаймыз!»  </w:t>
            </w:r>
            <w:r w:rsidRPr="009E1DAB">
              <w:rPr>
                <w:rFonts w:ascii="Times New Roman" w:eastAsia="Times New Roman" w:hAnsi="Times New Roman" w:cs="Times New Roman"/>
                <w:sz w:val="16"/>
                <w:szCs w:val="21"/>
                <w:lang w:eastAsia="ru-RU"/>
              </w:rPr>
              <w:t>атты тәрбие сағатын бастаймыз.</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Балалар, Жол заңы дұрыс жүріп, абай болуды талап етеді.</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 Қалай ойлайсыңдар, жолда жүру ережесі деген не?</w:t>
            </w:r>
            <w:r w:rsidRPr="009E1DAB">
              <w:rPr>
                <w:rFonts w:ascii="Times New Roman" w:eastAsia="Times New Roman" w:hAnsi="Times New Roman" w:cs="Times New Roman"/>
                <w:sz w:val="16"/>
                <w:szCs w:val="21"/>
                <w:lang w:eastAsia="ru-RU"/>
              </w:rPr>
              <w:br/>
              <w:t>- Жолда жүру ережесі қайткенде бұзылады?</w:t>
            </w:r>
            <w:r w:rsidRPr="009E1DAB">
              <w:rPr>
                <w:rFonts w:ascii="Times New Roman" w:eastAsia="Times New Roman" w:hAnsi="Times New Roman" w:cs="Times New Roman"/>
                <w:sz w:val="16"/>
                <w:szCs w:val="21"/>
                <w:lang w:eastAsia="ru-RU"/>
              </w:rPr>
              <w:br/>
              <w:t>- Жол тәртібі бұзылса не болатыны туралы білесіңдер ме?</w:t>
            </w:r>
            <w:r w:rsidRPr="009E1DAB">
              <w:rPr>
                <w:rFonts w:ascii="Times New Roman" w:eastAsia="Times New Roman" w:hAnsi="Times New Roman" w:cs="Times New Roman"/>
                <w:sz w:val="16"/>
                <w:szCs w:val="21"/>
                <w:lang w:eastAsia="ru-RU"/>
              </w:rPr>
              <w:br/>
              <w:t>- Ол үшін не істеуіміз керек   Жол тәртібін бұзба, ол қатер тудырады. Жолдың қалыпты қозғалысы көбінесе балалардың -  жол бойында қалай болса солай жүріп,</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 xml:space="preserve"> -  доп қуалайтыны,</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       -  ролик тебетіні,</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       - жүріп бара жатқан машинаға жабысатыны,</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       -  қалтарыстан жолға шығып келетіні салдарынан бұзылады екен.</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Жол тәртібін бұзғандықтан кейбіреулер машина дөңгелегіне ілініп қаза тауып, кейбіреулері жарақат алады. Ал кейбіреулері өмірлік мүгедек болып қалады.</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Сондықтан әрбір оқушы мектепте оқылатын «Жолда жүруережесі» тақырыбындағы сабақты мұқият тыңдап, әр сабақтан қорытынды жасап отыруға міндетті.</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Үлгілі, тәртіпті оқушы көшеде, жолда жүру ережесін, заңын бұзбайды.</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 Сонымен қандай бала жол ережесін бұзбайды?</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Балалар: Үлгілі, тәртіпті бала.</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2. Жұмбақтар шешу:</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lastRenderedPageBreak/>
              <w:t>1. Ала таяқ ұстаған,</w:t>
            </w:r>
            <w:r w:rsidRPr="009E1DAB">
              <w:rPr>
                <w:rFonts w:ascii="Times New Roman" w:eastAsia="Times New Roman" w:hAnsi="Times New Roman" w:cs="Times New Roman"/>
                <w:sz w:val="16"/>
                <w:szCs w:val="21"/>
                <w:lang w:eastAsia="ru-RU"/>
              </w:rPr>
              <w:br/>
              <w:t>Жол тәртібін нұсқаған.</w:t>
            </w:r>
            <w:r w:rsidRPr="009E1DAB">
              <w:rPr>
                <w:rFonts w:ascii="Times New Roman" w:eastAsia="Times New Roman" w:hAnsi="Times New Roman" w:cs="Times New Roman"/>
                <w:sz w:val="16"/>
                <w:szCs w:val="21"/>
                <w:lang w:eastAsia="ru-RU"/>
              </w:rPr>
              <w:br/>
              <w:t>Өміріңді  күзеткен,  </w:t>
            </w:r>
            <w:r w:rsidRPr="009E1DAB">
              <w:rPr>
                <w:rFonts w:ascii="Times New Roman" w:eastAsia="Times New Roman" w:hAnsi="Times New Roman" w:cs="Times New Roman"/>
                <w:sz w:val="16"/>
                <w:szCs w:val="21"/>
                <w:lang w:eastAsia="ru-RU"/>
              </w:rPr>
              <w:br/>
              <w:t>Ысқырықпен түзеткен.  (Милиционер)</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2. Көше бойлап аяңдайды,</w:t>
            </w:r>
            <w:r w:rsidRPr="009E1DAB">
              <w:rPr>
                <w:rFonts w:ascii="Times New Roman" w:eastAsia="Times New Roman" w:hAnsi="Times New Roman" w:cs="Times New Roman"/>
                <w:sz w:val="16"/>
                <w:szCs w:val="21"/>
                <w:lang w:eastAsia="ru-RU"/>
              </w:rPr>
              <w:br/>
              <w:t>Адам тасып аялайды. (Автобус)               </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3. Көліктің қаншасын үстінен өткізген,</w:t>
            </w:r>
            <w:r w:rsidRPr="009E1DAB">
              <w:rPr>
                <w:rFonts w:ascii="Times New Roman" w:eastAsia="Times New Roman" w:hAnsi="Times New Roman" w:cs="Times New Roman"/>
                <w:sz w:val="16"/>
                <w:szCs w:val="21"/>
                <w:lang w:eastAsia="ru-RU"/>
              </w:rPr>
              <w:br/>
              <w:t>Іргеден басталып, алысқа жеткізген. (Жол)</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4. Жоқ өзінде бас та, ауызда  да, құлақ та,</w:t>
            </w:r>
            <w:r w:rsidRPr="009E1DAB">
              <w:rPr>
                <w:rFonts w:ascii="Times New Roman" w:eastAsia="Times New Roman" w:hAnsi="Times New Roman" w:cs="Times New Roman"/>
                <w:sz w:val="16"/>
                <w:szCs w:val="21"/>
                <w:lang w:eastAsia="ru-RU"/>
              </w:rPr>
              <w:br/>
              <w:t>Бақырайған үш көзі бар бірақ та. (Бағдаршам)</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5. Арқаным бар тым ұзын,</w:t>
            </w:r>
            <w:r w:rsidRPr="009E1DAB">
              <w:rPr>
                <w:rFonts w:ascii="Times New Roman" w:eastAsia="Times New Roman" w:hAnsi="Times New Roman" w:cs="Times New Roman"/>
                <w:sz w:val="16"/>
                <w:szCs w:val="21"/>
                <w:lang w:eastAsia="ru-RU"/>
              </w:rPr>
              <w:br/>
              <w:t>Ала-алмайсың бір үзім.</w:t>
            </w:r>
            <w:r w:rsidRPr="009E1DAB">
              <w:rPr>
                <w:rFonts w:ascii="Times New Roman" w:eastAsia="Times New Roman" w:hAnsi="Times New Roman" w:cs="Times New Roman"/>
                <w:sz w:val="16"/>
                <w:szCs w:val="21"/>
                <w:lang w:eastAsia="ru-RU"/>
              </w:rPr>
              <w:br/>
              <w:t>Табыңдаршы, балалар,</w:t>
            </w:r>
            <w:r w:rsidRPr="009E1DAB">
              <w:rPr>
                <w:rFonts w:ascii="Times New Roman" w:eastAsia="Times New Roman" w:hAnsi="Times New Roman" w:cs="Times New Roman"/>
                <w:sz w:val="16"/>
                <w:szCs w:val="21"/>
                <w:lang w:eastAsia="ru-RU"/>
              </w:rPr>
              <w:br/>
              <w:t>Бұл жұмбақтың шешуін.  (Жол)</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6. Өзі сөйлей білмейді,</w:t>
            </w:r>
            <w:r w:rsidRPr="009E1DAB">
              <w:rPr>
                <w:rFonts w:ascii="Times New Roman" w:eastAsia="Times New Roman" w:hAnsi="Times New Roman" w:cs="Times New Roman"/>
                <w:sz w:val="16"/>
                <w:szCs w:val="21"/>
                <w:lang w:eastAsia="ru-RU"/>
              </w:rPr>
              <w:br/>
              <w:t>Бірақ «Тоқта, жүр!» дейді. (Бағдаршам)  </w:t>
            </w:r>
          </w:p>
          <w:p w:rsidR="009E1DAB" w:rsidRPr="009E1DAB" w:rsidRDefault="009E1DAB" w:rsidP="005A60DC">
            <w:pPr>
              <w:shd w:val="clear" w:color="auto" w:fill="FFFFFF"/>
              <w:rPr>
                <w:rFonts w:ascii="Times New Roman" w:eastAsia="Times New Roman" w:hAnsi="Times New Roman" w:cs="Times New Roman"/>
                <w:sz w:val="16"/>
                <w:szCs w:val="21"/>
                <w:lang w:eastAsia="ru-RU"/>
              </w:rPr>
            </w:pPr>
            <w:r w:rsidRPr="009E1DAB">
              <w:rPr>
                <w:rFonts w:ascii="Times New Roman" w:eastAsia="Times New Roman" w:hAnsi="Times New Roman" w:cs="Times New Roman"/>
                <w:sz w:val="16"/>
                <w:szCs w:val="21"/>
                <w:lang w:eastAsia="ru-RU"/>
              </w:rPr>
              <w:t>Бағдаршам өмірімізді жазымнан сақтандыратын көмекшіміз. Оның сырын біліп, тілін алу баршамызға керек. Біздің қаламызда сол сияқты біздің еліміздің  қала, ауылдарына бәріне ортақ көше қатынас ережесі енгізілген. Бұл ережені оқушылар да, үлкендер де, көлік  жүргізетін жүргізушілер де бұлжытпай орындауы керек.</w:t>
            </w:r>
          </w:p>
          <w:p w:rsidR="009E1DAB" w:rsidRPr="00E876B2" w:rsidRDefault="009E1DAB" w:rsidP="005A60DC">
            <w:pPr>
              <w:rPr>
                <w:rFonts w:ascii="Times New Roman" w:hAnsi="Times New Roman" w:cs="Times New Roman"/>
                <w:b/>
                <w:sz w:val="16"/>
                <w:szCs w:val="18"/>
              </w:rPr>
            </w:pPr>
            <w:r w:rsidRPr="00E876B2">
              <w:rPr>
                <w:rFonts w:ascii="Times New Roman" w:hAnsi="Times New Roman" w:cs="Times New Roman"/>
                <w:b/>
                <w:sz w:val="16"/>
                <w:szCs w:val="18"/>
              </w:rPr>
              <w:t>Тақтадағы көрнекіліктермен  жұмыс жасау:</w:t>
            </w:r>
          </w:p>
          <w:p w:rsidR="009E1DAB" w:rsidRPr="00E876B2" w:rsidRDefault="009E1DAB" w:rsidP="005A60DC">
            <w:pPr>
              <w:rPr>
                <w:rFonts w:ascii="Times New Roman" w:hAnsi="Times New Roman" w:cs="Times New Roman"/>
                <w:sz w:val="16"/>
                <w:szCs w:val="18"/>
              </w:rPr>
            </w:pPr>
            <w:r w:rsidRPr="00E876B2">
              <w:rPr>
                <w:rFonts w:ascii="Times New Roman" w:hAnsi="Times New Roman" w:cs="Times New Roman"/>
                <w:sz w:val="16"/>
                <w:szCs w:val="18"/>
              </w:rPr>
              <w:t>-Пара беру дегенді қалай түсінесің?</w:t>
            </w:r>
          </w:p>
          <w:p w:rsidR="009E1DAB" w:rsidRPr="00E876B2" w:rsidRDefault="009E1DAB" w:rsidP="005A60DC">
            <w:pPr>
              <w:rPr>
                <w:rFonts w:ascii="Times New Roman" w:hAnsi="Times New Roman" w:cs="Times New Roman"/>
                <w:sz w:val="16"/>
                <w:szCs w:val="18"/>
              </w:rPr>
            </w:pPr>
            <w:r w:rsidRPr="00E876B2">
              <w:rPr>
                <w:rFonts w:ascii="Times New Roman" w:hAnsi="Times New Roman" w:cs="Times New Roman"/>
                <w:sz w:val="16"/>
                <w:szCs w:val="18"/>
              </w:rPr>
              <w:t>-Адалдықты қалай түсінесің?</w:t>
            </w:r>
          </w:p>
          <w:p w:rsidR="009E1DAB" w:rsidRPr="00E876B2" w:rsidRDefault="009E1DAB" w:rsidP="005A60DC">
            <w:pPr>
              <w:rPr>
                <w:rFonts w:ascii="Times New Roman" w:hAnsi="Times New Roman" w:cs="Times New Roman"/>
                <w:sz w:val="16"/>
                <w:szCs w:val="18"/>
              </w:rPr>
            </w:pPr>
          </w:p>
        </w:tc>
        <w:tc>
          <w:tcPr>
            <w:tcW w:w="2552" w:type="dxa"/>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p>
          <w:p w:rsidR="009E1DAB" w:rsidRPr="00E876B2" w:rsidRDefault="009E1DAB" w:rsidP="005A60DC">
            <w:pPr>
              <w:rPr>
                <w:rFonts w:ascii="Times New Roman" w:hAnsi="Times New Roman" w:cs="Times New Roman"/>
                <w:sz w:val="16"/>
                <w:szCs w:val="18"/>
              </w:rPr>
            </w:pPr>
            <w:r w:rsidRPr="00E876B2">
              <w:rPr>
                <w:rFonts w:ascii="Times New Roman" w:hAnsi="Times New Roman" w:cs="Times New Roman"/>
                <w:sz w:val="16"/>
                <w:szCs w:val="18"/>
              </w:rPr>
              <w:t xml:space="preserve">Тақырыпқа назар аударады.Мағынасы бойынша өз ойларын айтады. </w:t>
            </w:r>
          </w:p>
          <w:p w:rsidR="009E1DAB" w:rsidRPr="00E876B2" w:rsidRDefault="009E1DAB" w:rsidP="005A60DC">
            <w:pPr>
              <w:rPr>
                <w:rFonts w:ascii="Times New Roman" w:hAnsi="Times New Roman" w:cs="Times New Roman"/>
                <w:sz w:val="16"/>
                <w:szCs w:val="18"/>
              </w:rPr>
            </w:pPr>
          </w:p>
          <w:p w:rsidR="009E1DAB" w:rsidRPr="00E876B2" w:rsidRDefault="009E1DAB" w:rsidP="005A60DC">
            <w:pPr>
              <w:rPr>
                <w:rFonts w:ascii="Times New Roman" w:hAnsi="Times New Roman" w:cs="Times New Roman"/>
                <w:sz w:val="16"/>
                <w:szCs w:val="18"/>
              </w:rPr>
            </w:pPr>
            <w:r w:rsidRPr="00E876B2">
              <w:rPr>
                <w:rFonts w:ascii="Times New Roman" w:hAnsi="Times New Roman" w:cs="Times New Roman"/>
                <w:sz w:val="16"/>
                <w:szCs w:val="18"/>
              </w:rPr>
              <w:t>Қойылған сұрақтарға  жауап берді. Өткен сыныптағы материалдар  бойынша білім, оқу, мектеп туралы шығармаларды еске түсіреді.</w:t>
            </w:r>
          </w:p>
          <w:p w:rsidR="009E1DAB" w:rsidRPr="00E876B2" w:rsidRDefault="009E1DAB" w:rsidP="005A60DC">
            <w:pPr>
              <w:rPr>
                <w:rFonts w:ascii="Times New Roman" w:hAnsi="Times New Roman" w:cs="Times New Roman"/>
                <w:sz w:val="16"/>
                <w:szCs w:val="18"/>
              </w:rPr>
            </w:pPr>
            <w:r w:rsidRPr="00E876B2">
              <w:rPr>
                <w:rFonts w:ascii="Times New Roman" w:hAnsi="Times New Roman" w:cs="Times New Roman"/>
                <w:sz w:val="16"/>
                <w:szCs w:val="18"/>
              </w:rPr>
              <w:t xml:space="preserve"> </w:t>
            </w:r>
            <w:r w:rsidRPr="00E876B2">
              <w:rPr>
                <w:rFonts w:ascii="Times New Roman" w:hAnsi="Times New Roman"/>
                <w:sz w:val="14"/>
              </w:rPr>
              <w:t>Оқушылар</w:t>
            </w:r>
          </w:p>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hAnsi="Times New Roman"/>
                <w:sz w:val="16"/>
                <w:szCs w:val="24"/>
                <w:lang w:eastAsia="ru-RU"/>
              </w:rPr>
              <w:t>1. Отбасыны кімдер жатады?</w:t>
            </w:r>
            <w:r w:rsidRPr="00E876B2">
              <w:rPr>
                <w:rFonts w:ascii="Times New Roman" w:hAnsi="Times New Roman"/>
                <w:sz w:val="16"/>
                <w:szCs w:val="24"/>
                <w:lang w:eastAsia="ru-RU"/>
              </w:rPr>
              <w:br/>
              <w:t>2. Отбасы деген ұғымды қалай тұсінісіңдер?</w:t>
            </w:r>
            <w:r w:rsidRPr="00E876B2">
              <w:rPr>
                <w:rFonts w:ascii="Times New Roman" w:hAnsi="Times New Roman"/>
                <w:sz w:val="16"/>
                <w:szCs w:val="24"/>
                <w:lang w:eastAsia="ru-RU"/>
              </w:rPr>
              <w:br/>
            </w:r>
          </w:p>
        </w:tc>
        <w:tc>
          <w:tcPr>
            <w:tcW w:w="1276" w:type="dxa"/>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r w:rsidRPr="00E876B2">
              <w:rPr>
                <w:rFonts w:ascii="Times New Roman" w:hAnsi="Times New Roman" w:cs="Times New Roman"/>
                <w:b/>
                <w:sz w:val="16"/>
                <w:szCs w:val="18"/>
              </w:rPr>
              <w:t>Дескриптор:</w:t>
            </w: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1)Отбасы туралы айтады</w:t>
            </w: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2)Отбасы дегенді қалай түсінеміз?</w:t>
            </w: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3)Оқушы өзін отбасыны қалай әрекет жасау керек екендігі туралы айтады..</w:t>
            </w:r>
          </w:p>
          <w:p w:rsidR="009E1DAB" w:rsidRPr="00E876B2" w:rsidRDefault="009E1DAB" w:rsidP="005A60DC">
            <w:pPr>
              <w:jc w:val="center"/>
              <w:rPr>
                <w:rFonts w:ascii="Times New Roman" w:eastAsia="Times New Roman" w:hAnsi="Times New Roman" w:cs="Times New Roman"/>
                <w:sz w:val="16"/>
                <w:szCs w:val="18"/>
              </w:rPr>
            </w:pPr>
            <w:r w:rsidRPr="00E876B2">
              <w:rPr>
                <w:rFonts w:ascii="Times New Roman" w:hAnsi="Times New Roman" w:cs="Times New Roman"/>
                <w:noProof/>
                <w:sz w:val="16"/>
                <w:szCs w:val="18"/>
                <w:lang w:val="ru-RU" w:eastAsia="ru-RU"/>
              </w:rPr>
              <w:drawing>
                <wp:inline distT="0" distB="0" distL="0" distR="0" wp14:anchorId="59B8C58A" wp14:editId="207F15D4">
                  <wp:extent cx="676275" cy="533400"/>
                  <wp:effectExtent l="0" t="0" r="9525" b="0"/>
                  <wp:docPr id="17" name="Рисунок 17" descr="https://klike.net/uploads/posts/2022-08/1661345499_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ike.net/uploads/posts/2022-08/1661345499_j-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477" cy="534348"/>
                          </a:xfrm>
                          <a:prstGeom prst="rect">
                            <a:avLst/>
                          </a:prstGeom>
                          <a:noFill/>
                          <a:ln>
                            <a:noFill/>
                          </a:ln>
                        </pic:spPr>
                      </pic:pic>
                    </a:graphicData>
                  </a:graphic>
                </wp:inline>
              </w:drawing>
            </w:r>
          </w:p>
        </w:tc>
        <w:tc>
          <w:tcPr>
            <w:tcW w:w="127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Сұрақ-жауап</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Суреттер</w:t>
            </w: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Суреттер</w:t>
            </w:r>
          </w:p>
        </w:tc>
      </w:tr>
      <w:tr w:rsidR="009E1DAB" w:rsidRPr="00E876B2" w:rsidTr="005A60DC">
        <w:trPr>
          <w:trHeight w:val="25"/>
        </w:trPr>
        <w:tc>
          <w:tcPr>
            <w:tcW w:w="993" w:type="dxa"/>
          </w:tcPr>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lastRenderedPageBreak/>
              <w:t>3 мин</w:t>
            </w:r>
          </w:p>
          <w:p w:rsidR="009E1DAB" w:rsidRPr="00E876B2" w:rsidRDefault="009E1DAB" w:rsidP="005A60DC">
            <w:pPr>
              <w:tabs>
                <w:tab w:val="left" w:pos="5529"/>
              </w:tabs>
              <w:rPr>
                <w:rFonts w:ascii="Times New Roman" w:eastAsia="Times New Roman" w:hAnsi="Times New Roman" w:cs="Times New Roman"/>
                <w:sz w:val="16"/>
                <w:szCs w:val="18"/>
              </w:rPr>
            </w:pPr>
          </w:p>
          <w:p w:rsidR="009E1DAB" w:rsidRPr="00E876B2" w:rsidRDefault="009E1DAB" w:rsidP="005A60DC">
            <w:pPr>
              <w:tabs>
                <w:tab w:val="left" w:pos="5529"/>
              </w:tabs>
              <w:rPr>
                <w:rFonts w:ascii="Times New Roman" w:eastAsia="Times New Roman" w:hAnsi="Times New Roman" w:cs="Times New Roman"/>
                <w:sz w:val="16"/>
                <w:szCs w:val="18"/>
              </w:rPr>
            </w:pPr>
          </w:p>
          <w:p w:rsidR="009E1DAB" w:rsidRPr="00E876B2" w:rsidRDefault="009E1DAB" w:rsidP="005A60DC">
            <w:pPr>
              <w:tabs>
                <w:tab w:val="left" w:pos="5529"/>
              </w:tabs>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tc>
        <w:tc>
          <w:tcPr>
            <w:tcW w:w="4785"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ІІІ.Сынып белсенділерінің есебі: (Сынып белсенділерінің өткен аптаға есеп беруі)</w:t>
            </w:r>
          </w:p>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Әрбір сынып белсенділері есеп береді.</w:t>
            </w:r>
          </w:p>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Тазалыққа жауапты оқушының есебін тыңдау.</w:t>
            </w:r>
          </w:p>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Білімге жауапты оқушының есебін тыңдау.</w:t>
            </w:r>
          </w:p>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p>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6"/>
                <w:szCs w:val="18"/>
              </w:rPr>
            </w:pPr>
          </w:p>
        </w:tc>
        <w:tc>
          <w:tcPr>
            <w:tcW w:w="2552" w:type="dxa"/>
          </w:tcPr>
          <w:p w:rsidR="009E1DAB" w:rsidRPr="00E876B2" w:rsidRDefault="009E1DAB" w:rsidP="005A60DC">
            <w:pPr>
              <w:pBdr>
                <w:top w:val="nil"/>
                <w:left w:val="nil"/>
                <w:bottom w:val="nil"/>
                <w:right w:val="nil"/>
                <w:between w:val="nil"/>
              </w:pBdr>
              <w:spacing w:after="20"/>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1)Сынып белсенділердің есебі бойынша тазалыққа жауапты оқушының есебі тыңдалды. Сыныпта оқушы түгел келмеді.</w:t>
            </w:r>
          </w:p>
          <w:p w:rsidR="009E1DAB" w:rsidRPr="00E876B2" w:rsidRDefault="009E1DAB" w:rsidP="005A60DC">
            <w:pPr>
              <w:pBdr>
                <w:top w:val="nil"/>
                <w:left w:val="nil"/>
                <w:bottom w:val="nil"/>
                <w:right w:val="nil"/>
                <w:between w:val="nil"/>
              </w:pBdr>
              <w:spacing w:after="20"/>
              <w:ind w:left="20"/>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2)Сабақтың онлайн болуына байланысты оқушылардың білімінде сәл кедергілер бар.</w:t>
            </w:r>
          </w:p>
        </w:tc>
        <w:tc>
          <w:tcPr>
            <w:tcW w:w="1276"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hAnsi="Times New Roman" w:cs="Times New Roman"/>
                <w:noProof/>
                <w:sz w:val="16"/>
                <w:szCs w:val="18"/>
                <w:lang w:val="ru-RU" w:eastAsia="ru-RU"/>
              </w:rPr>
              <w:drawing>
                <wp:inline distT="0" distB="0" distL="0" distR="0" wp14:anchorId="46751F8F" wp14:editId="16489DF9">
                  <wp:extent cx="676275" cy="533400"/>
                  <wp:effectExtent l="0" t="0" r="9525" b="0"/>
                  <wp:docPr id="19" name="Рисунок 19" descr="https://klike.net/uploads/posts/2022-08/1661345499_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ike.net/uploads/posts/2022-08/1661345499_j-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477" cy="534348"/>
                          </a:xfrm>
                          <a:prstGeom prst="rect">
                            <a:avLst/>
                          </a:prstGeom>
                          <a:noFill/>
                          <a:ln>
                            <a:noFill/>
                          </a:ln>
                        </pic:spPr>
                      </pic:pic>
                    </a:graphicData>
                  </a:graphic>
                </wp:inline>
              </w:drawing>
            </w:r>
          </w:p>
        </w:tc>
        <w:tc>
          <w:tcPr>
            <w:tcW w:w="127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tc>
      </w:tr>
      <w:tr w:rsidR="009E1DAB" w:rsidRPr="00E876B2" w:rsidTr="005A60DC">
        <w:trPr>
          <w:trHeight w:val="25"/>
        </w:trPr>
        <w:tc>
          <w:tcPr>
            <w:tcW w:w="993" w:type="dxa"/>
          </w:tcPr>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7-мин</w:t>
            </w:r>
          </w:p>
        </w:tc>
        <w:tc>
          <w:tcPr>
            <w:tcW w:w="4785" w:type="dxa"/>
          </w:tcPr>
          <w:p w:rsidR="009E1DAB" w:rsidRPr="009E1DAB" w:rsidRDefault="009E1DAB" w:rsidP="005A60DC">
            <w:pPr>
              <w:pStyle w:val="a4"/>
              <w:spacing w:before="0" w:beforeAutospacing="0" w:after="0" w:afterAutospacing="0"/>
              <w:textAlignment w:val="baseline"/>
              <w:rPr>
                <w:rStyle w:val="a5"/>
                <w:rFonts w:eastAsia="Calibri"/>
                <w:szCs w:val="18"/>
                <w:lang w:val="kk-KZ"/>
              </w:rPr>
            </w:pPr>
            <w:r w:rsidRPr="00E876B2">
              <w:rPr>
                <w:sz w:val="16"/>
                <w:szCs w:val="18"/>
                <w:lang w:val="kk-KZ"/>
              </w:rPr>
              <w:t>ІV. Сақтандыру мәселесі: (Жолда жүру ережеі, ӨҚН, түрлі аурулардың алдын алу, т.б.)</w:t>
            </w:r>
            <w:r w:rsidRPr="009E1DAB">
              <w:rPr>
                <w:rStyle w:val="a5"/>
                <w:rFonts w:eastAsia="Calibri"/>
                <w:szCs w:val="18"/>
                <w:lang w:val="kk-KZ"/>
              </w:rPr>
              <w:t xml:space="preserve"> </w:t>
            </w:r>
          </w:p>
          <w:p w:rsidR="009E1DAB" w:rsidRPr="00E876B2" w:rsidRDefault="009E1DAB" w:rsidP="005A60DC">
            <w:pPr>
              <w:rPr>
                <w:rFonts w:ascii="Times New Roman" w:hAnsi="Times New Roman" w:cs="Times New Roman"/>
                <w:sz w:val="16"/>
                <w:szCs w:val="28"/>
              </w:rPr>
            </w:pPr>
            <w:r w:rsidRPr="00E876B2">
              <w:rPr>
                <w:rFonts w:ascii="Times New Roman" w:hAnsi="Times New Roman" w:cs="Times New Roman"/>
                <w:sz w:val="16"/>
                <w:szCs w:val="28"/>
              </w:rPr>
              <w:t>Жаяу жүргінші өтпелері.</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Жол тәртібін бұзба, ол қатер тудырады. Жолдың қалыпты қозғалысы көбінесе балалардың</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       -  жол бойында қалай болса солай жүріп,</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       -  доп қуалайтыны,</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       -  ролик тебетіні,</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       - жүріп бара жатқан машинаға жабысатыны,</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       -  қалтарыстан жолға шығып келетіні салдарынан бұзылады екен.</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Жол тәртібін бұзғандықтан кейбіреулер машина дөңгелегіне ілініп қаза тауып, кейбіреулері жарақат алады. Ал кейбіреулері өмірлік мүгедек болып қалады.</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Сондықтан әрбір оқушы мектепте оқылатын «Жолда жүруережесі» тақырыбындағы сабақты мұқият тыңдап, әр сабақтан қорытынды жасап отыруға міндетті.</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Үлгілі, тәртіпті оқушы көшеде, жолда жүру ережесін, заңын бұзбайды.</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 Сонымен қандай бала жол ережесін бұзбайды?</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Балалар: Үлгілі, тәртіпті бала.</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2. Жұмбақтар шешу:</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1. Ала таяқ ұстаған,</w:t>
            </w:r>
            <w:r w:rsidRPr="00E876B2">
              <w:rPr>
                <w:rFonts w:ascii="Times New Roman" w:hAnsi="Times New Roman" w:cs="Times New Roman"/>
                <w:sz w:val="16"/>
                <w:szCs w:val="24"/>
                <w:lang w:eastAsia="ru-RU"/>
              </w:rPr>
              <w:br/>
              <w:t>Жол тәртібін нұсқаған.</w:t>
            </w:r>
            <w:r w:rsidRPr="00E876B2">
              <w:rPr>
                <w:rFonts w:ascii="Times New Roman" w:hAnsi="Times New Roman" w:cs="Times New Roman"/>
                <w:sz w:val="16"/>
                <w:szCs w:val="24"/>
                <w:lang w:eastAsia="ru-RU"/>
              </w:rPr>
              <w:br/>
              <w:t>Өміріңді  күзеткен,  </w:t>
            </w:r>
            <w:r w:rsidRPr="00E876B2">
              <w:rPr>
                <w:rFonts w:ascii="Times New Roman" w:hAnsi="Times New Roman" w:cs="Times New Roman"/>
                <w:sz w:val="16"/>
                <w:szCs w:val="24"/>
                <w:lang w:eastAsia="ru-RU"/>
              </w:rPr>
              <w:br/>
              <w:t>Ысқырықпен түзеткен.  (Милиционер)</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2. Көше бойлап аяңдайды,</w:t>
            </w:r>
            <w:r w:rsidRPr="00E876B2">
              <w:rPr>
                <w:rFonts w:ascii="Times New Roman" w:hAnsi="Times New Roman" w:cs="Times New Roman"/>
                <w:sz w:val="16"/>
                <w:szCs w:val="24"/>
                <w:lang w:eastAsia="ru-RU"/>
              </w:rPr>
              <w:br/>
              <w:t>Адам тасып аялайды. (Автобус)               </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3. Көліктің қаншасын үстінен өткізген,</w:t>
            </w:r>
            <w:r w:rsidRPr="00E876B2">
              <w:rPr>
                <w:rFonts w:ascii="Times New Roman" w:hAnsi="Times New Roman" w:cs="Times New Roman"/>
                <w:sz w:val="16"/>
                <w:szCs w:val="24"/>
                <w:lang w:eastAsia="ru-RU"/>
              </w:rPr>
              <w:br/>
              <w:t>Іргеден басталып, алысқа жеткізген. (Жол)</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4. Жоқ өзінде бас та, ауызда  да, құлақ та,</w:t>
            </w:r>
            <w:r w:rsidRPr="00E876B2">
              <w:rPr>
                <w:rFonts w:ascii="Times New Roman" w:hAnsi="Times New Roman" w:cs="Times New Roman"/>
                <w:sz w:val="16"/>
                <w:szCs w:val="24"/>
                <w:lang w:eastAsia="ru-RU"/>
              </w:rPr>
              <w:br/>
              <w:t>Бақырайған үш көзі бар бірақ та. (Бағдаршам)</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t>5. Арқаным бар тым ұзын,</w:t>
            </w:r>
            <w:r w:rsidRPr="00E876B2">
              <w:rPr>
                <w:rFonts w:ascii="Times New Roman" w:hAnsi="Times New Roman" w:cs="Times New Roman"/>
                <w:sz w:val="16"/>
                <w:szCs w:val="24"/>
                <w:lang w:eastAsia="ru-RU"/>
              </w:rPr>
              <w:br/>
              <w:t>Ала-алмайсың бір үзім.</w:t>
            </w:r>
            <w:r w:rsidRPr="00E876B2">
              <w:rPr>
                <w:rFonts w:ascii="Times New Roman" w:hAnsi="Times New Roman" w:cs="Times New Roman"/>
                <w:sz w:val="16"/>
                <w:szCs w:val="24"/>
                <w:lang w:eastAsia="ru-RU"/>
              </w:rPr>
              <w:br/>
              <w:t>Табыңдаршы, балалар,</w:t>
            </w:r>
            <w:r w:rsidRPr="00E876B2">
              <w:rPr>
                <w:rFonts w:ascii="Times New Roman" w:hAnsi="Times New Roman" w:cs="Times New Roman"/>
                <w:sz w:val="16"/>
                <w:szCs w:val="24"/>
                <w:lang w:eastAsia="ru-RU"/>
              </w:rPr>
              <w:br/>
              <w:t>Бұл жұмбақтың шешуін.  (Жол)</w:t>
            </w:r>
          </w:p>
          <w:p w:rsidR="009E1DAB" w:rsidRPr="00E876B2" w:rsidRDefault="009E1DAB" w:rsidP="005A60DC">
            <w:pPr>
              <w:pStyle w:val="a6"/>
              <w:rPr>
                <w:rFonts w:ascii="Times New Roman" w:hAnsi="Times New Roman" w:cs="Times New Roman"/>
                <w:sz w:val="16"/>
                <w:szCs w:val="24"/>
                <w:lang w:eastAsia="ru-RU"/>
              </w:rPr>
            </w:pPr>
            <w:r w:rsidRPr="00E876B2">
              <w:rPr>
                <w:rFonts w:ascii="Times New Roman" w:hAnsi="Times New Roman" w:cs="Times New Roman"/>
                <w:sz w:val="16"/>
                <w:szCs w:val="24"/>
                <w:lang w:eastAsia="ru-RU"/>
              </w:rPr>
              <w:lastRenderedPageBreak/>
              <w:t>6. Өзі сөйлей білмейді,</w:t>
            </w:r>
            <w:r w:rsidRPr="00E876B2">
              <w:rPr>
                <w:rFonts w:ascii="Times New Roman" w:hAnsi="Times New Roman" w:cs="Times New Roman"/>
                <w:sz w:val="16"/>
                <w:szCs w:val="24"/>
                <w:lang w:eastAsia="ru-RU"/>
              </w:rPr>
              <w:br/>
              <w:t>Бірақ «Тоқта, жүр!» дейді. (Бағдаршам)  </w:t>
            </w:r>
          </w:p>
        </w:tc>
        <w:tc>
          <w:tcPr>
            <w:tcW w:w="2552" w:type="dxa"/>
          </w:tcPr>
          <w:p w:rsidR="009E1DAB" w:rsidRPr="00E876B2" w:rsidRDefault="009E1DAB" w:rsidP="005A60DC">
            <w:pPr>
              <w:pStyle w:val="a4"/>
              <w:spacing w:before="0" w:beforeAutospacing="0" w:after="0" w:afterAutospacing="0"/>
              <w:textAlignment w:val="baseline"/>
              <w:rPr>
                <w:sz w:val="16"/>
                <w:szCs w:val="18"/>
                <w:lang w:val="kk-KZ"/>
              </w:rPr>
            </w:pPr>
          </w:p>
          <w:p w:rsidR="009E1DAB" w:rsidRPr="00E876B2" w:rsidRDefault="009E1DAB" w:rsidP="005A60DC">
            <w:pPr>
              <w:pStyle w:val="a4"/>
              <w:spacing w:before="0" w:beforeAutospacing="0" w:after="0" w:afterAutospacing="0"/>
              <w:textAlignment w:val="baseline"/>
              <w:rPr>
                <w:sz w:val="16"/>
                <w:szCs w:val="18"/>
              </w:rPr>
            </w:pPr>
            <w:r w:rsidRPr="00E876B2">
              <w:rPr>
                <w:noProof/>
                <w:sz w:val="22"/>
              </w:rPr>
              <w:drawing>
                <wp:inline distT="0" distB="0" distL="0" distR="0" wp14:anchorId="7AE117F2" wp14:editId="28608B7D">
                  <wp:extent cx="838200" cy="628650"/>
                  <wp:effectExtent l="0" t="0" r="0" b="0"/>
                  <wp:docPr id="22" name="Рисунок 22" descr="https://mypresentation.ru/documents_6/e04ec963797deb9f3ace58be0cb470e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presentation.ru/documents_6/e04ec963797deb9f3ace58be0cb470e3/img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inline>
              </w:drawing>
            </w:r>
          </w:p>
          <w:p w:rsidR="009E1DAB" w:rsidRPr="00E876B2" w:rsidRDefault="009E1DAB" w:rsidP="005A60DC">
            <w:pPr>
              <w:pStyle w:val="a4"/>
              <w:spacing w:before="0" w:beforeAutospacing="0" w:after="0" w:afterAutospacing="0"/>
              <w:textAlignment w:val="baseline"/>
              <w:rPr>
                <w:sz w:val="16"/>
                <w:szCs w:val="18"/>
                <w:lang w:val="kk-KZ"/>
              </w:rPr>
            </w:pPr>
            <w:r w:rsidRPr="00E876B2">
              <w:rPr>
                <w:sz w:val="16"/>
                <w:szCs w:val="18"/>
                <w:lang w:val="kk-KZ"/>
              </w:rPr>
              <w:t>1)Жол ережесін білейік аман-есен жүрейік.</w:t>
            </w:r>
          </w:p>
          <w:p w:rsidR="009E1DAB" w:rsidRPr="00E876B2" w:rsidRDefault="009E1DAB" w:rsidP="005A60DC">
            <w:pPr>
              <w:pStyle w:val="a4"/>
              <w:spacing w:before="0" w:beforeAutospacing="0" w:after="0" w:afterAutospacing="0"/>
              <w:textAlignment w:val="baseline"/>
              <w:rPr>
                <w:sz w:val="16"/>
                <w:szCs w:val="18"/>
                <w:lang w:val="kk-KZ"/>
              </w:rPr>
            </w:pPr>
          </w:p>
        </w:tc>
        <w:tc>
          <w:tcPr>
            <w:tcW w:w="1276" w:type="dxa"/>
          </w:tcPr>
          <w:p w:rsidR="009E1DAB" w:rsidRPr="00E876B2" w:rsidRDefault="009E1DAB" w:rsidP="005A60DC">
            <w:pPr>
              <w:pBdr>
                <w:top w:val="nil"/>
                <w:left w:val="nil"/>
                <w:bottom w:val="nil"/>
                <w:right w:val="nil"/>
                <w:between w:val="nil"/>
              </w:pBd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noProof/>
                <w:sz w:val="16"/>
                <w:szCs w:val="18"/>
                <w:lang w:val="ru-RU" w:eastAsia="ru-RU"/>
              </w:rPr>
              <w:drawing>
                <wp:inline distT="0" distB="0" distL="0" distR="0" wp14:anchorId="1AD3F588" wp14:editId="507F21F2">
                  <wp:extent cx="676275" cy="533400"/>
                  <wp:effectExtent l="0" t="0" r="9525" b="0"/>
                  <wp:docPr id="23" name="Рисунок 23" descr="https://klike.net/uploads/posts/2022-08/1661345499_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ike.net/uploads/posts/2022-08/1661345499_j-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477" cy="534348"/>
                          </a:xfrm>
                          <a:prstGeom prst="rect">
                            <a:avLst/>
                          </a:prstGeom>
                          <a:noFill/>
                          <a:ln>
                            <a:noFill/>
                          </a:ln>
                        </pic:spPr>
                      </pic:pic>
                    </a:graphicData>
                  </a:graphic>
                </wp:inline>
              </w:drawing>
            </w:r>
          </w:p>
        </w:tc>
        <w:tc>
          <w:tcPr>
            <w:tcW w:w="127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noProof/>
                <w:sz w:val="20"/>
                <w:lang w:val="ru-RU" w:eastAsia="ru-RU"/>
              </w:rPr>
              <w:drawing>
                <wp:inline distT="0" distB="0" distL="0" distR="0" wp14:anchorId="38461BF4" wp14:editId="74AB2DB7">
                  <wp:extent cx="711203" cy="1181100"/>
                  <wp:effectExtent l="0" t="0" r="0" b="0"/>
                  <wp:docPr id="24" name="Рисунок 24" descr="https://arman.1-bilim.kz/wp-content/uploads/2023/06/98d689ecb39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man.1-bilim.kz/wp-content/uploads/2023/06/98d689ecb39d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736881" cy="1223743"/>
                          </a:xfrm>
                          <a:prstGeom prst="rect">
                            <a:avLst/>
                          </a:prstGeom>
                          <a:noFill/>
                          <a:ln>
                            <a:noFill/>
                          </a:ln>
                        </pic:spPr>
                      </pic:pic>
                    </a:graphicData>
                  </a:graphic>
                </wp:inline>
              </w:drawing>
            </w:r>
          </w:p>
        </w:tc>
      </w:tr>
      <w:tr w:rsidR="009E1DAB" w:rsidRPr="00E876B2" w:rsidTr="005A60DC">
        <w:trPr>
          <w:trHeight w:val="25"/>
        </w:trPr>
        <w:tc>
          <w:tcPr>
            <w:tcW w:w="993"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lastRenderedPageBreak/>
              <w:t>7-мин</w:t>
            </w:r>
          </w:p>
        </w:tc>
        <w:tc>
          <w:tcPr>
            <w:tcW w:w="4785" w:type="dxa"/>
          </w:tcPr>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V.Құқықтық оқыту: (Құқықтық сабақ)`</w:t>
            </w:r>
          </w:p>
          <w:p w:rsidR="009E1DAB" w:rsidRPr="00E876B2" w:rsidRDefault="009E1DAB" w:rsidP="005A60DC">
            <w:pPr>
              <w:shd w:val="clear" w:color="auto" w:fill="FFFFFF"/>
              <w:rPr>
                <w:rFonts w:ascii="Times New Roman" w:eastAsia="Times New Roman" w:hAnsi="Times New Roman" w:cs="Times New Roman"/>
                <w:sz w:val="16"/>
                <w:szCs w:val="18"/>
              </w:rPr>
            </w:pPr>
            <w:r w:rsidRPr="00E876B2">
              <w:rPr>
                <w:rFonts w:ascii="Times New Roman" w:hAnsi="Times New Roman" w:cs="Times New Roman"/>
                <w:b/>
                <w:bCs/>
                <w:sz w:val="16"/>
                <w:szCs w:val="18"/>
                <w:shd w:val="clear" w:color="auto" w:fill="FFFFFF"/>
              </w:rPr>
              <w:t>Құқық</w:t>
            </w:r>
            <w:r w:rsidRPr="00E876B2">
              <w:rPr>
                <w:rFonts w:ascii="Times New Roman" w:hAnsi="Times New Roman" w:cs="Times New Roman"/>
                <w:sz w:val="16"/>
                <w:szCs w:val="18"/>
                <w:shd w:val="clear" w:color="auto" w:fill="FFFFFF"/>
              </w:rPr>
              <w:t>-адамдардың тәртібін, қарым-қатынасын реттеп отыратын ережелер жиынтығы. Мемлекет белгілеп қорғайтын нормалар мен ережелер жиынтығы. </w:t>
            </w:r>
            <w:r w:rsidRPr="00E876B2">
              <w:rPr>
                <w:rFonts w:ascii="Times New Roman" w:hAnsi="Times New Roman" w:cs="Times New Roman"/>
                <w:b/>
                <w:bCs/>
                <w:sz w:val="16"/>
                <w:szCs w:val="18"/>
                <w:shd w:val="clear" w:color="auto" w:fill="FFFFFF"/>
              </w:rPr>
              <w:t>Міндет</w:t>
            </w:r>
            <w:r w:rsidRPr="00E876B2">
              <w:rPr>
                <w:rFonts w:ascii="Times New Roman" w:hAnsi="Times New Roman" w:cs="Times New Roman"/>
                <w:sz w:val="16"/>
                <w:szCs w:val="18"/>
                <w:shd w:val="clear" w:color="auto" w:fill="FFFFFF"/>
              </w:rPr>
              <w:t>-адамдар бұлжатпай орындауға тиісті тәртіп пен қарым-қатынасқа қойылатын талап.</w:t>
            </w:r>
            <w:r w:rsidRPr="00E876B2">
              <w:rPr>
                <w:rFonts w:ascii="Times New Roman" w:eastAsia="Times New Roman" w:hAnsi="Times New Roman" w:cs="Times New Roman"/>
                <w:sz w:val="16"/>
                <w:szCs w:val="18"/>
              </w:rPr>
              <w:t>Құқықтар мен міндеттердің тұтастығына оқушылардың көзін жеткізіп, міндеттерді орындау жеке тұлғаның игілігіне, қоғамға қажетті екенін түсіндіру керек.</w:t>
            </w:r>
          </w:p>
          <w:p w:rsidR="009E1DAB" w:rsidRPr="00E876B2" w:rsidRDefault="009E1DAB" w:rsidP="005A60DC">
            <w:pPr>
              <w:pBdr>
                <w:top w:val="nil"/>
                <w:left w:val="nil"/>
                <w:bottom w:val="nil"/>
                <w:right w:val="nil"/>
                <w:between w:val="nil"/>
              </w:pBdr>
              <w:spacing w:after="20" w:line="276" w:lineRule="auto"/>
              <w:jc w:val="both"/>
              <w:rPr>
                <w:rFonts w:ascii="Times New Roman" w:eastAsia="Times New Roman" w:hAnsi="Times New Roman" w:cs="Times New Roman"/>
                <w:sz w:val="16"/>
                <w:szCs w:val="18"/>
              </w:rPr>
            </w:pPr>
          </w:p>
        </w:tc>
        <w:tc>
          <w:tcPr>
            <w:tcW w:w="2552"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Құқық деген туралы түсінігін өз сөзімен айтып береді.</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Оқушы өз құқыған айтады.</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tc>
        <w:tc>
          <w:tcPr>
            <w:tcW w:w="1276"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hAnsi="Times New Roman" w:cs="Times New Roman"/>
                <w:noProof/>
                <w:sz w:val="16"/>
                <w:szCs w:val="18"/>
                <w:lang w:val="ru-RU" w:eastAsia="ru-RU"/>
              </w:rPr>
              <w:drawing>
                <wp:inline distT="0" distB="0" distL="0" distR="0" wp14:anchorId="6605A9A8" wp14:editId="024A8CB1">
                  <wp:extent cx="676275" cy="533400"/>
                  <wp:effectExtent l="0" t="0" r="9525" b="0"/>
                  <wp:docPr id="25" name="Рисунок 25" descr="https://klike.net/uploads/posts/2022-08/1661345499_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ike.net/uploads/posts/2022-08/1661345499_j-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477" cy="534348"/>
                          </a:xfrm>
                          <a:prstGeom prst="rect">
                            <a:avLst/>
                          </a:prstGeom>
                          <a:noFill/>
                          <a:ln>
                            <a:noFill/>
                          </a:ln>
                        </pic:spPr>
                      </pic:pic>
                    </a:graphicData>
                  </a:graphic>
                </wp:inline>
              </w:drawing>
            </w:r>
          </w:p>
        </w:tc>
        <w:tc>
          <w:tcPr>
            <w:tcW w:w="127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Түсініктеме</w:t>
            </w:r>
          </w:p>
        </w:tc>
      </w:tr>
      <w:tr w:rsidR="009E1DAB" w:rsidRPr="00E876B2" w:rsidTr="005A60DC">
        <w:trPr>
          <w:trHeight w:val="25"/>
        </w:trPr>
        <w:tc>
          <w:tcPr>
            <w:tcW w:w="993" w:type="dxa"/>
          </w:tcPr>
          <w:p w:rsidR="009E1DAB" w:rsidRPr="00E876B2" w:rsidRDefault="009E1DAB" w:rsidP="005A60DC">
            <w:pPr>
              <w:tabs>
                <w:tab w:val="left" w:pos="5529"/>
              </w:tabs>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Қорытын-ды</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5 мин</w:t>
            </w:r>
          </w:p>
        </w:tc>
        <w:tc>
          <w:tcPr>
            <w:tcW w:w="478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VІ.Әртүрлі: (ҚР Рәміздерін оқыту/ Президент Жолдауын оқыту, алдағы іс-шараларды белгілеу,т.б.)</w:t>
            </w:r>
          </w:p>
          <w:p w:rsidR="009E1DAB" w:rsidRPr="00E876B2" w:rsidRDefault="009E1DAB" w:rsidP="005A60DC">
            <w:pPr>
              <w:pStyle w:val="a4"/>
              <w:shd w:val="clear" w:color="auto" w:fill="FFFFFF"/>
              <w:spacing w:before="0" w:beforeAutospacing="0" w:after="150" w:afterAutospacing="0"/>
              <w:rPr>
                <w:rFonts w:ascii="Arial" w:hAnsi="Arial" w:cs="Arial"/>
                <w:color w:val="000000"/>
                <w:sz w:val="20"/>
                <w:szCs w:val="21"/>
                <w:lang w:val="kk-KZ"/>
              </w:rPr>
            </w:pPr>
            <w:r w:rsidRPr="00E876B2">
              <w:rPr>
                <w:sz w:val="18"/>
                <w:lang w:val="kk-KZ"/>
              </w:rPr>
              <w:t>ҚР мемлекеттік рәміздері  Мемлекеттік  рәміздердің шығу тарихы (әңгіме)</w:t>
            </w:r>
            <w:r w:rsidRPr="00E876B2">
              <w:rPr>
                <w:rFonts w:ascii="Arial" w:hAnsi="Arial" w:cs="Arial"/>
                <w:color w:val="000000"/>
                <w:sz w:val="20"/>
                <w:szCs w:val="21"/>
                <w:lang w:val="kk-KZ"/>
              </w:rPr>
              <w:t xml:space="preserve"> </w:t>
            </w:r>
          </w:p>
          <w:p w:rsidR="009E1DAB" w:rsidRPr="00E876B2" w:rsidRDefault="009E1DAB" w:rsidP="005A60DC">
            <w:pPr>
              <w:pStyle w:val="a4"/>
              <w:shd w:val="clear" w:color="auto" w:fill="FFFFFF"/>
              <w:spacing w:before="0" w:beforeAutospacing="0" w:after="150" w:afterAutospacing="0"/>
              <w:rPr>
                <w:color w:val="000000"/>
                <w:sz w:val="16"/>
                <w:szCs w:val="21"/>
                <w:lang w:val="kk-KZ"/>
              </w:rPr>
            </w:pPr>
            <w:r w:rsidRPr="00E876B2">
              <w:rPr>
                <w:color w:val="000000"/>
                <w:sz w:val="16"/>
                <w:szCs w:val="21"/>
                <w:lang w:val="kk-KZ"/>
              </w:rPr>
              <w:t>Мемлекеттік елтаңбаның авторлары танымал суретшілер Жандарбек Мәлібеков пен  Шота Аман Уәлиханов.Қазақта «Шаңырағың биік,керегең кең, босағаң берік болсын» деген тілек сөз бар.Елтаңба авторлары осы сөздерді басшылыққа алған.Қазақстан Республикасының Елтаңбасы көгілдір түстің үстіне салынған шаңырақ  бейнесінен тұрады.Одан жан-жаққа күн сәулесі тәрізді уықтар тарайды. Шаңырақ пен уықтар біздің Отанымызда тыныштықта жарасымды өмір сүріп жатқан көптеген халықтардың бірлігін көрсетеді. Қазақстан Республикасының Елтаңбасының бір бөлігі ертедегі қанатты тұлпар. Елтаңбаның жоғарғы жағындағы бес бұрыш – бақытты өмірге жол сілтейтін жарық жұлдыздың белгісі. Төменгі жағындағы «Қазақстан» деген жазу республиканың атын көрсетеді. Масақ Отанымыздың байлығы іспеттес.</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color w:val="000000"/>
                <w:sz w:val="16"/>
                <w:szCs w:val="21"/>
                <w:lang w:eastAsia="ru-RU"/>
              </w:rPr>
              <w:t>Егер де Туға тұтас зер салсаң, автордың оны жасағанда үлкен мазмұнды ойластырғаны байқалады. Ол жер жүзінде әлемге нұрын шашқан Күн сәулесі астында қияға қанат қаққан қыран- тыныштық пен баянды өмірдің белгісі, ал ою-өрнек тудың қай елдікі екенін аңғартады.</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color w:val="000000"/>
                <w:sz w:val="16"/>
                <w:szCs w:val="21"/>
                <w:lang w:eastAsia="ru-RU"/>
              </w:rPr>
              <w:t>Тудың авторы – Шәкен Оңдасынұлы Ниязбеков белгілі  монументші-суретші. Біздің туымыз – көгілдір түсті, тік төртбұрышты мата. Ол бірлік пен аман- есендікті көрсетеді. Оның қақ ортасындағы сәулесін шашқан алтын Күн – тыныштық пен байлықтың белгісі.</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color w:val="000000"/>
                <w:sz w:val="16"/>
                <w:szCs w:val="21"/>
                <w:lang w:eastAsia="ru-RU"/>
              </w:rPr>
              <w:t>Қазақ халқы  сонау ерте заманнан бері қыранды киелі, қасиетті құс деп есептеген. Туда қыранның орын алуы тәуелсіздік алған Қазақстан қыран сияқты биікте болсын, қыран сияқты ғұмыры  ұзақ болсын деген ойдан туған.</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color w:val="000000"/>
                <w:sz w:val="16"/>
                <w:szCs w:val="21"/>
                <w:lang w:eastAsia="ru-RU"/>
              </w:rPr>
              <w:t>Тудың сабын бойлай ұлттық ою-өрнек салынған тік жолақ қазақ елінің өзіндік сипатын, танымдық бейнесін көрсетеді.</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b/>
                <w:bCs/>
                <w:color w:val="000000"/>
                <w:sz w:val="16"/>
                <w:szCs w:val="21"/>
                <w:lang w:eastAsia="ru-RU"/>
              </w:rPr>
              <w:t>:</w:t>
            </w:r>
            <w:r w:rsidRPr="00E876B2">
              <w:rPr>
                <w:rFonts w:ascii="Times New Roman" w:eastAsia="Times New Roman" w:hAnsi="Times New Roman" w:cs="Times New Roman"/>
                <w:color w:val="000000"/>
                <w:sz w:val="16"/>
                <w:szCs w:val="21"/>
                <w:lang w:eastAsia="ru-RU"/>
              </w:rPr>
              <w:t>Кез келген мемлекеттік рәміздердің ең маңыздысы –Әнұран. Әнұран мемлекеттің салтанатты әні. Ол халықты әйгілі етеді. Оның сөздерінде халықтың мыңдаған жылғы тарихы,бүгінгі өмірі мен келешек арманы айтылған.Әнұранды түрегеліп ,жүректің тұсына қолдарын қойып айтады. Бұл өз мемлекетіңе деген құрметті көрсетеді.Халық өмір салтын бүгінгі тіршілігі мен келешек армандарын, мың жылғы тарихын осы әнге сыйғызған.</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color w:val="000000"/>
                <w:sz w:val="16"/>
                <w:szCs w:val="21"/>
                <w:lang w:eastAsia="ru-RU"/>
              </w:rPr>
              <w:t>1986 жылы «Менің Қазақстаным» бостандық аңсаған қазақ жастарының бейресми әнұраны болған еді.</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eastAsia="ru-RU"/>
              </w:rPr>
            </w:pPr>
            <w:r w:rsidRPr="00E876B2">
              <w:rPr>
                <w:rFonts w:ascii="Times New Roman" w:eastAsia="Times New Roman" w:hAnsi="Times New Roman" w:cs="Times New Roman"/>
                <w:color w:val="000000"/>
                <w:sz w:val="16"/>
                <w:szCs w:val="21"/>
                <w:lang w:eastAsia="ru-RU"/>
              </w:rPr>
              <w:t>2006 жылғы 7 қаңтардағы Конституциялық заңға сәйкес ҚР-ның Мемлекеттік Әнұранының музыкалық редакциясы мен мәтіні жаңа редакцияда жазылды. Мемлекеттік Әнұранның авторы Шәмші Қалдаяқов, сөзін жазғандар Жұмекен Нәжмеденов, Нұрсұлтан Назарбаев.</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val="ru-RU" w:eastAsia="ru-RU"/>
              </w:rPr>
            </w:pPr>
            <w:proofErr w:type="spellStart"/>
            <w:r w:rsidRPr="00E876B2">
              <w:rPr>
                <w:rFonts w:ascii="Times New Roman" w:eastAsia="Times New Roman" w:hAnsi="Times New Roman" w:cs="Times New Roman"/>
                <w:color w:val="000000"/>
                <w:sz w:val="16"/>
                <w:szCs w:val="21"/>
                <w:lang w:val="ru-RU" w:eastAsia="ru-RU"/>
              </w:rPr>
              <w:t>Алғашқы</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рет</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Қазақстан</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Республикасының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Әнұраны</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ретінде</w:t>
            </w:r>
            <w:proofErr w:type="spellEnd"/>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val="ru-RU" w:eastAsia="ru-RU"/>
              </w:rPr>
            </w:pPr>
            <w:r w:rsidRPr="00E876B2">
              <w:rPr>
                <w:rFonts w:ascii="Times New Roman" w:eastAsia="Times New Roman" w:hAnsi="Times New Roman" w:cs="Times New Roman"/>
                <w:color w:val="000000"/>
                <w:sz w:val="16"/>
                <w:szCs w:val="21"/>
                <w:lang w:val="ru-RU" w:eastAsia="ru-RU"/>
              </w:rPr>
              <w:t>«</w:t>
            </w:r>
            <w:proofErr w:type="spellStart"/>
            <w:r w:rsidRPr="00E876B2">
              <w:rPr>
                <w:rFonts w:ascii="Times New Roman" w:eastAsia="Times New Roman" w:hAnsi="Times New Roman" w:cs="Times New Roman"/>
                <w:color w:val="000000"/>
                <w:sz w:val="16"/>
                <w:szCs w:val="21"/>
                <w:lang w:val="ru-RU" w:eastAsia="ru-RU"/>
              </w:rPr>
              <w:t>Менің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Қазақстаным</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әні</w:t>
            </w:r>
            <w:proofErr w:type="spellEnd"/>
            <w:r w:rsidRPr="00E876B2">
              <w:rPr>
                <w:rFonts w:ascii="Times New Roman" w:eastAsia="Times New Roman" w:hAnsi="Times New Roman" w:cs="Times New Roman"/>
                <w:color w:val="000000"/>
                <w:sz w:val="16"/>
                <w:szCs w:val="21"/>
                <w:lang w:val="ru-RU" w:eastAsia="ru-RU"/>
              </w:rPr>
              <w:t xml:space="preserve"> 10 </w:t>
            </w:r>
            <w:proofErr w:type="spellStart"/>
            <w:r w:rsidRPr="00E876B2">
              <w:rPr>
                <w:rFonts w:ascii="Times New Roman" w:eastAsia="Times New Roman" w:hAnsi="Times New Roman" w:cs="Times New Roman"/>
                <w:color w:val="000000"/>
                <w:sz w:val="16"/>
                <w:szCs w:val="21"/>
                <w:lang w:val="ru-RU" w:eastAsia="ru-RU"/>
              </w:rPr>
              <w:t>қаңтарда</w:t>
            </w:r>
            <w:proofErr w:type="spellEnd"/>
            <w:r w:rsidRPr="00E876B2">
              <w:rPr>
                <w:rFonts w:ascii="Times New Roman" w:eastAsia="Times New Roman" w:hAnsi="Times New Roman" w:cs="Times New Roman"/>
                <w:color w:val="000000"/>
                <w:sz w:val="16"/>
                <w:szCs w:val="21"/>
                <w:lang w:val="ru-RU" w:eastAsia="ru-RU"/>
              </w:rPr>
              <w:t xml:space="preserve"> 2006 </w:t>
            </w:r>
            <w:proofErr w:type="spellStart"/>
            <w:r w:rsidRPr="00E876B2">
              <w:rPr>
                <w:rFonts w:ascii="Times New Roman" w:eastAsia="Times New Roman" w:hAnsi="Times New Roman" w:cs="Times New Roman"/>
                <w:color w:val="000000"/>
                <w:sz w:val="16"/>
                <w:szCs w:val="21"/>
                <w:lang w:val="ru-RU" w:eastAsia="ru-RU"/>
              </w:rPr>
              <w:t>жылы</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Елбасын</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ұлықтау</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proofErr w:type="gramStart"/>
            <w:r w:rsidRPr="00E876B2">
              <w:rPr>
                <w:rFonts w:ascii="Times New Roman" w:eastAsia="Times New Roman" w:hAnsi="Times New Roman" w:cs="Times New Roman"/>
                <w:color w:val="000000"/>
                <w:sz w:val="16"/>
                <w:szCs w:val="21"/>
                <w:lang w:val="ru-RU" w:eastAsia="ru-RU"/>
              </w:rPr>
              <w:t>р</w:t>
            </w:r>
            <w:proofErr w:type="gramEnd"/>
            <w:r w:rsidRPr="00E876B2">
              <w:rPr>
                <w:rFonts w:ascii="Times New Roman" w:eastAsia="Times New Roman" w:hAnsi="Times New Roman" w:cs="Times New Roman"/>
                <w:color w:val="000000"/>
                <w:sz w:val="16"/>
                <w:szCs w:val="21"/>
                <w:lang w:val="ru-RU" w:eastAsia="ru-RU"/>
              </w:rPr>
              <w:t>әсімінде</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орындалды</w:t>
            </w:r>
            <w:proofErr w:type="spellEnd"/>
            <w:r w:rsidRPr="00E876B2">
              <w:rPr>
                <w:rFonts w:ascii="Times New Roman" w:eastAsia="Times New Roman" w:hAnsi="Times New Roman" w:cs="Times New Roman"/>
                <w:color w:val="000000"/>
                <w:sz w:val="16"/>
                <w:szCs w:val="21"/>
                <w:lang w:val="ru-RU" w:eastAsia="ru-RU"/>
              </w:rPr>
              <w:t>.</w:t>
            </w:r>
          </w:p>
          <w:p w:rsidR="009E1DAB" w:rsidRPr="00E876B2" w:rsidRDefault="009E1DAB" w:rsidP="005A60DC">
            <w:pPr>
              <w:shd w:val="clear" w:color="auto" w:fill="FFFFFF"/>
              <w:spacing w:after="150"/>
              <w:rPr>
                <w:rFonts w:ascii="Times New Roman" w:eastAsia="Times New Roman" w:hAnsi="Times New Roman" w:cs="Times New Roman"/>
                <w:color w:val="000000"/>
                <w:sz w:val="16"/>
                <w:szCs w:val="21"/>
                <w:lang w:val="ru-RU" w:eastAsia="ru-RU"/>
              </w:rPr>
            </w:pPr>
            <w:proofErr w:type="spellStart"/>
            <w:r w:rsidRPr="00E876B2">
              <w:rPr>
                <w:rFonts w:ascii="Times New Roman" w:eastAsia="Times New Roman" w:hAnsi="Times New Roman" w:cs="Times New Roman"/>
                <w:color w:val="000000"/>
                <w:sz w:val="16"/>
                <w:szCs w:val="21"/>
                <w:lang w:val="ru-RU" w:eastAsia="ru-RU"/>
              </w:rPr>
              <w:t>Бұл</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Әнұранның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сөзі</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республикамыздың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барлық</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халықтарының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жүрегіне</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жақын</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жұрттың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бә</w:t>
            </w:r>
            <w:proofErr w:type="gramStart"/>
            <w:r w:rsidRPr="00E876B2">
              <w:rPr>
                <w:rFonts w:ascii="Times New Roman" w:eastAsia="Times New Roman" w:hAnsi="Times New Roman" w:cs="Times New Roman"/>
                <w:color w:val="000000"/>
                <w:sz w:val="16"/>
                <w:szCs w:val="21"/>
                <w:lang w:val="ru-RU" w:eastAsia="ru-RU"/>
              </w:rPr>
              <w:t>р</w:t>
            </w:r>
            <w:proofErr w:type="gramEnd"/>
            <w:r w:rsidRPr="00E876B2">
              <w:rPr>
                <w:rFonts w:ascii="Times New Roman" w:eastAsia="Times New Roman" w:hAnsi="Times New Roman" w:cs="Times New Roman"/>
                <w:color w:val="000000"/>
                <w:sz w:val="16"/>
                <w:szCs w:val="21"/>
                <w:lang w:val="ru-RU" w:eastAsia="ru-RU"/>
              </w:rPr>
              <w:t>інің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көңілінен</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шыққан</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терең</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отаншылдық</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сезімдегі</w:t>
            </w:r>
            <w:proofErr w:type="spellEnd"/>
            <w:r w:rsidRPr="00E876B2">
              <w:rPr>
                <w:rFonts w:ascii="Times New Roman" w:eastAsia="Times New Roman" w:hAnsi="Times New Roman" w:cs="Times New Roman"/>
                <w:color w:val="000000"/>
                <w:sz w:val="16"/>
                <w:szCs w:val="21"/>
                <w:lang w:val="ru-RU" w:eastAsia="ru-RU"/>
              </w:rPr>
              <w:t xml:space="preserve"> </w:t>
            </w:r>
            <w:proofErr w:type="spellStart"/>
            <w:r w:rsidRPr="00E876B2">
              <w:rPr>
                <w:rFonts w:ascii="Times New Roman" w:eastAsia="Times New Roman" w:hAnsi="Times New Roman" w:cs="Times New Roman"/>
                <w:color w:val="000000"/>
                <w:sz w:val="16"/>
                <w:szCs w:val="21"/>
                <w:lang w:val="ru-RU" w:eastAsia="ru-RU"/>
              </w:rPr>
              <w:t>ән</w:t>
            </w:r>
            <w:proofErr w:type="spellEnd"/>
            <w:r w:rsidRPr="00E876B2">
              <w:rPr>
                <w:rFonts w:ascii="Times New Roman" w:eastAsia="Times New Roman" w:hAnsi="Times New Roman" w:cs="Times New Roman"/>
                <w:color w:val="000000"/>
                <w:sz w:val="16"/>
                <w:szCs w:val="21"/>
                <w:lang w:val="ru-RU" w:eastAsia="ru-RU"/>
              </w:rPr>
              <w:t>.</w:t>
            </w:r>
          </w:p>
          <w:p w:rsidR="009E1DAB" w:rsidRPr="00E876B2" w:rsidRDefault="009E1DAB" w:rsidP="005A60DC">
            <w:pPr>
              <w:pBdr>
                <w:top w:val="nil"/>
                <w:left w:val="nil"/>
                <w:bottom w:val="nil"/>
                <w:right w:val="nil"/>
                <w:between w:val="nil"/>
              </w:pBdr>
              <w:spacing w:after="20" w:line="276" w:lineRule="auto"/>
              <w:rPr>
                <w:rFonts w:ascii="Times New Roman" w:eastAsia="Times New Roman" w:hAnsi="Times New Roman" w:cs="Times New Roman"/>
                <w:sz w:val="16"/>
                <w:szCs w:val="18"/>
                <w:lang w:val="ru-RU"/>
              </w:rPr>
            </w:pPr>
          </w:p>
        </w:tc>
        <w:tc>
          <w:tcPr>
            <w:tcW w:w="2552" w:type="dxa"/>
          </w:tcPr>
          <w:p w:rsidR="009E1DAB" w:rsidRPr="00E876B2" w:rsidRDefault="009E1DAB" w:rsidP="005A60DC">
            <w:pPr>
              <w:pBdr>
                <w:top w:val="nil"/>
                <w:left w:val="nil"/>
                <w:bottom w:val="nil"/>
                <w:right w:val="nil"/>
                <w:between w:val="nil"/>
              </w:pBdr>
              <w:spacing w:after="20" w:line="276" w:lineRule="auto"/>
              <w:ind w:left="20"/>
              <w:rPr>
                <w:rFonts w:ascii="Times New Roman" w:eastAsia="Times New Roman" w:hAnsi="Times New Roman" w:cs="Times New Roman"/>
                <w:sz w:val="14"/>
                <w:szCs w:val="18"/>
              </w:rPr>
            </w:pPr>
            <w:r w:rsidRPr="00E876B2">
              <w:rPr>
                <w:rFonts w:ascii="Times New Roman" w:eastAsia="Times New Roman" w:hAnsi="Times New Roman" w:cs="Times New Roman"/>
                <w:sz w:val="16"/>
                <w:szCs w:val="18"/>
              </w:rPr>
              <w:t xml:space="preserve">Рәмідер </w:t>
            </w:r>
            <w:r w:rsidRPr="00E876B2">
              <w:rPr>
                <w:rFonts w:ascii="Arial" w:hAnsi="Arial" w:cs="Arial"/>
                <w:color w:val="333333"/>
                <w:sz w:val="20"/>
                <w:shd w:val="clear" w:color="auto" w:fill="FFFFFF"/>
              </w:rPr>
              <w:t xml:space="preserve"> </w:t>
            </w:r>
            <w:r w:rsidRPr="00E876B2">
              <w:rPr>
                <w:rFonts w:ascii="Times New Roman" w:hAnsi="Times New Roman" w:cs="Times New Roman"/>
                <w:color w:val="333333"/>
                <w:sz w:val="18"/>
                <w:shd w:val="clear" w:color="auto" w:fill="FFFFFF"/>
              </w:rPr>
              <w:t>туралы түсінгенін айтады.</w:t>
            </w:r>
          </w:p>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Сұрақтарға жауап береді.</w:t>
            </w: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p>
          <w:p w:rsidR="009E1DAB" w:rsidRPr="00E876B2" w:rsidRDefault="009E1DAB" w:rsidP="005A60DC">
            <w:pPr>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w:t>
            </w:r>
          </w:p>
        </w:tc>
        <w:tc>
          <w:tcPr>
            <w:tcW w:w="1276"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hAnsi="Times New Roman" w:cs="Times New Roman"/>
                <w:noProof/>
                <w:sz w:val="16"/>
                <w:szCs w:val="18"/>
                <w:lang w:val="ru-RU" w:eastAsia="ru-RU"/>
              </w:rPr>
              <w:drawing>
                <wp:inline distT="0" distB="0" distL="0" distR="0" wp14:anchorId="0104230B" wp14:editId="16C10E14">
                  <wp:extent cx="676275" cy="533400"/>
                  <wp:effectExtent l="0" t="0" r="9525" b="0"/>
                  <wp:docPr id="26" name="Рисунок 26" descr="https://klike.net/uploads/posts/2022-08/1661345499_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ike.net/uploads/posts/2022-08/1661345499_j-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477" cy="534348"/>
                          </a:xfrm>
                          <a:prstGeom prst="rect">
                            <a:avLst/>
                          </a:prstGeom>
                          <a:noFill/>
                          <a:ln>
                            <a:noFill/>
                          </a:ln>
                        </pic:spPr>
                      </pic:pic>
                    </a:graphicData>
                  </a:graphic>
                </wp:inline>
              </w:drawing>
            </w:r>
          </w:p>
        </w:tc>
        <w:tc>
          <w:tcPr>
            <w:tcW w:w="1275" w:type="dxa"/>
          </w:tcPr>
          <w:p w:rsidR="009E1DAB" w:rsidRPr="00E876B2" w:rsidRDefault="009E1DAB" w:rsidP="005A60DC">
            <w:pPr>
              <w:pBdr>
                <w:top w:val="nil"/>
                <w:left w:val="nil"/>
                <w:bottom w:val="nil"/>
                <w:right w:val="nil"/>
                <w:between w:val="nil"/>
              </w:pBdr>
              <w:spacing w:after="20" w:line="276" w:lineRule="auto"/>
              <w:ind w:left="20"/>
              <w:jc w:val="both"/>
              <w:rPr>
                <w:rFonts w:ascii="Times New Roman" w:eastAsia="Times New Roman" w:hAnsi="Times New Roman" w:cs="Times New Roman"/>
                <w:sz w:val="16"/>
                <w:szCs w:val="18"/>
              </w:rPr>
            </w:pPr>
            <w:r w:rsidRPr="00E876B2">
              <w:rPr>
                <w:rFonts w:ascii="Times New Roman" w:eastAsia="Times New Roman" w:hAnsi="Times New Roman" w:cs="Times New Roman"/>
                <w:sz w:val="16"/>
                <w:szCs w:val="18"/>
              </w:rPr>
              <w:t>Суреттер</w:t>
            </w:r>
          </w:p>
        </w:tc>
      </w:tr>
    </w:tbl>
    <w:p w:rsidR="009E1DAB" w:rsidRPr="00E876B2" w:rsidRDefault="009E1DAB" w:rsidP="009E1DAB">
      <w:pPr>
        <w:pBdr>
          <w:top w:val="nil"/>
          <w:left w:val="nil"/>
          <w:bottom w:val="nil"/>
          <w:right w:val="nil"/>
          <w:between w:val="nil"/>
        </w:pBdr>
        <w:rPr>
          <w:rFonts w:ascii="Times New Roman" w:eastAsia="Times New Roman" w:hAnsi="Times New Roman" w:cs="Times New Roman"/>
          <w:color w:val="000000"/>
          <w:sz w:val="16"/>
        </w:rPr>
      </w:pPr>
    </w:p>
    <w:p w:rsidR="009E1DAB" w:rsidRPr="00193749" w:rsidRDefault="009E1DAB" w:rsidP="009E1DAB">
      <w:pPr>
        <w:pBdr>
          <w:top w:val="nil"/>
          <w:left w:val="nil"/>
          <w:bottom w:val="nil"/>
          <w:right w:val="nil"/>
          <w:between w:val="nil"/>
        </w:pBdr>
        <w:rPr>
          <w:rFonts w:ascii="Times New Roman" w:eastAsia="Times New Roman" w:hAnsi="Times New Roman" w:cs="Times New Roman"/>
          <w:color w:val="000000"/>
          <w:sz w:val="18"/>
        </w:rPr>
      </w:pPr>
      <w:r w:rsidRPr="00193749">
        <w:rPr>
          <w:rFonts w:ascii="Times New Roman" w:eastAsia="Times New Roman" w:hAnsi="Times New Roman" w:cs="Times New Roman"/>
          <w:color w:val="000000"/>
          <w:sz w:val="18"/>
        </w:rPr>
        <w:lastRenderedPageBreak/>
        <w:t>Сынып жетекшісінің қолы:                        Бурашова А.</w:t>
      </w:r>
    </w:p>
    <w:p w:rsidR="009E1DAB" w:rsidRDefault="009E1DAB" w:rsidP="009E1DAB">
      <w:pPr>
        <w:pBdr>
          <w:top w:val="nil"/>
          <w:left w:val="nil"/>
          <w:bottom w:val="nil"/>
          <w:right w:val="nil"/>
          <w:between w:val="nil"/>
        </w:pBdr>
        <w:rPr>
          <w:rFonts w:ascii="Times New Roman" w:eastAsia="Times New Roman" w:hAnsi="Times New Roman" w:cs="Times New Roman"/>
          <w:color w:val="000000"/>
          <w:sz w:val="18"/>
        </w:rPr>
      </w:pPr>
      <w:r w:rsidRPr="00193749">
        <w:rPr>
          <w:rFonts w:ascii="Times New Roman" w:eastAsia="Times New Roman" w:hAnsi="Times New Roman" w:cs="Times New Roman"/>
          <w:color w:val="000000"/>
          <w:sz w:val="18"/>
        </w:rPr>
        <w:t xml:space="preserve">                       </w:t>
      </w:r>
    </w:p>
    <w:p w:rsidR="009E1DAB" w:rsidRPr="00193749" w:rsidRDefault="009E1DAB" w:rsidP="009E1DAB">
      <w:pPr>
        <w:pBdr>
          <w:top w:val="nil"/>
          <w:left w:val="nil"/>
          <w:bottom w:val="nil"/>
          <w:right w:val="nil"/>
          <w:between w:val="nil"/>
        </w:pBdr>
        <w:rPr>
          <w:rFonts w:ascii="Times New Roman" w:eastAsia="Times New Roman" w:hAnsi="Times New Roman" w:cs="Times New Roman"/>
          <w:color w:val="000000"/>
          <w:sz w:val="18"/>
        </w:rPr>
      </w:pPr>
      <w:r w:rsidRPr="00193749">
        <w:rPr>
          <w:rFonts w:ascii="Times New Roman" w:eastAsia="Times New Roman" w:hAnsi="Times New Roman" w:cs="Times New Roman"/>
          <w:color w:val="000000"/>
          <w:sz w:val="18"/>
        </w:rPr>
        <w:t xml:space="preserve">     ДТІЖО:                         А. Сатылханова   «_____ » ______ 202</w:t>
      </w:r>
      <w:r>
        <w:rPr>
          <w:rFonts w:ascii="Times New Roman" w:eastAsia="Times New Roman" w:hAnsi="Times New Roman" w:cs="Times New Roman"/>
          <w:color w:val="000000"/>
          <w:sz w:val="18"/>
        </w:rPr>
        <w:t>3</w:t>
      </w:r>
      <w:r w:rsidRPr="00193749">
        <w:rPr>
          <w:rFonts w:ascii="Times New Roman" w:eastAsia="Times New Roman" w:hAnsi="Times New Roman" w:cs="Times New Roman"/>
          <w:color w:val="000000"/>
          <w:sz w:val="18"/>
        </w:rPr>
        <w:t xml:space="preserve">   ж.</w:t>
      </w:r>
    </w:p>
    <w:p w:rsidR="009E1DAB" w:rsidRPr="00193749" w:rsidRDefault="009E1DAB" w:rsidP="009E1DAB">
      <w:pPr>
        <w:pBdr>
          <w:top w:val="nil"/>
          <w:left w:val="nil"/>
          <w:bottom w:val="nil"/>
          <w:right w:val="nil"/>
          <w:between w:val="nil"/>
        </w:pBdr>
        <w:rPr>
          <w:rFonts w:ascii="Times New Roman" w:eastAsia="Times New Roman" w:hAnsi="Times New Roman" w:cs="Times New Roman"/>
          <w:color w:val="000000"/>
          <w:sz w:val="18"/>
        </w:rPr>
      </w:pPr>
    </w:p>
    <w:p w:rsidR="004E0F40" w:rsidRDefault="004E0F40" w:rsidP="009B6CE9">
      <w:pPr>
        <w:pBdr>
          <w:top w:val="nil"/>
          <w:left w:val="nil"/>
          <w:bottom w:val="nil"/>
          <w:right w:val="nil"/>
          <w:between w:val="nil"/>
        </w:pBdr>
        <w:tabs>
          <w:tab w:val="center" w:pos="5102"/>
          <w:tab w:val="left" w:pos="8340"/>
        </w:tabs>
        <w:spacing w:line="276" w:lineRule="auto"/>
        <w:rPr>
          <w:rFonts w:ascii="Times New Roman" w:eastAsia="Times New Roman" w:hAnsi="Times New Roman" w:cs="Times New Roman"/>
          <w:sz w:val="18"/>
          <w:szCs w:val="18"/>
        </w:rPr>
      </w:pPr>
    </w:p>
    <w:p w:rsidR="004E0F40" w:rsidRDefault="004E0F40" w:rsidP="009B6CE9">
      <w:pPr>
        <w:pBdr>
          <w:top w:val="nil"/>
          <w:left w:val="nil"/>
          <w:bottom w:val="nil"/>
          <w:right w:val="nil"/>
          <w:between w:val="nil"/>
        </w:pBdr>
        <w:tabs>
          <w:tab w:val="center" w:pos="5102"/>
          <w:tab w:val="left" w:pos="8340"/>
        </w:tabs>
        <w:spacing w:line="276" w:lineRule="auto"/>
        <w:rPr>
          <w:rFonts w:ascii="Times New Roman" w:eastAsia="Times New Roman" w:hAnsi="Times New Roman" w:cs="Times New Roman"/>
          <w:sz w:val="18"/>
          <w:szCs w:val="18"/>
        </w:rPr>
      </w:pPr>
    </w:p>
    <w:p w:rsidR="004E0F40" w:rsidRDefault="004E0F40" w:rsidP="009B6CE9">
      <w:pPr>
        <w:pBdr>
          <w:top w:val="nil"/>
          <w:left w:val="nil"/>
          <w:bottom w:val="nil"/>
          <w:right w:val="nil"/>
          <w:between w:val="nil"/>
        </w:pBdr>
        <w:tabs>
          <w:tab w:val="center" w:pos="5102"/>
          <w:tab w:val="left" w:pos="8340"/>
        </w:tabs>
        <w:spacing w:line="276" w:lineRule="auto"/>
        <w:rPr>
          <w:rFonts w:ascii="Times New Roman" w:eastAsia="Times New Roman" w:hAnsi="Times New Roman" w:cs="Times New Roman"/>
          <w:sz w:val="18"/>
          <w:szCs w:val="18"/>
        </w:rPr>
      </w:pPr>
    </w:p>
    <w:p w:rsidR="004E0F40" w:rsidRDefault="004E0F40" w:rsidP="009B6CE9">
      <w:pPr>
        <w:pBdr>
          <w:top w:val="nil"/>
          <w:left w:val="nil"/>
          <w:bottom w:val="nil"/>
          <w:right w:val="nil"/>
          <w:between w:val="nil"/>
        </w:pBdr>
        <w:tabs>
          <w:tab w:val="center" w:pos="5102"/>
          <w:tab w:val="left" w:pos="8340"/>
        </w:tabs>
        <w:spacing w:line="276" w:lineRule="auto"/>
        <w:rPr>
          <w:rFonts w:ascii="Times New Roman" w:eastAsia="Times New Roman" w:hAnsi="Times New Roman" w:cs="Times New Roman"/>
          <w:sz w:val="18"/>
          <w:szCs w:val="18"/>
        </w:rPr>
      </w:pPr>
    </w:p>
    <w:p w:rsidR="007E2768" w:rsidRPr="006D311A" w:rsidRDefault="007E2768" w:rsidP="009B6CE9">
      <w:pPr>
        <w:pBdr>
          <w:top w:val="nil"/>
          <w:left w:val="nil"/>
          <w:bottom w:val="nil"/>
          <w:right w:val="nil"/>
          <w:between w:val="nil"/>
        </w:pBdr>
        <w:tabs>
          <w:tab w:val="center" w:pos="5102"/>
          <w:tab w:val="left" w:pos="8340"/>
        </w:tabs>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rsidR="007E2768" w:rsidRPr="00E876B2" w:rsidRDefault="007E2768" w:rsidP="009B6CE9">
      <w:pPr>
        <w:pBdr>
          <w:top w:val="nil"/>
          <w:left w:val="nil"/>
          <w:bottom w:val="nil"/>
          <w:right w:val="nil"/>
          <w:between w:val="nil"/>
        </w:pBdr>
        <w:rPr>
          <w:rFonts w:ascii="Times New Roman" w:eastAsia="Times New Roman" w:hAnsi="Times New Roman" w:cs="Times New Roman"/>
          <w:color w:val="000000"/>
          <w:sz w:val="16"/>
        </w:rPr>
      </w:pPr>
    </w:p>
    <w:p w:rsidR="00F022F7" w:rsidRDefault="00F022F7"/>
    <w:sectPr w:rsidR="00F022F7" w:rsidSect="009B6CE9">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B5"/>
    <w:rsid w:val="004E0F40"/>
    <w:rsid w:val="007E2768"/>
    <w:rsid w:val="009B6CE9"/>
    <w:rsid w:val="009E1DAB"/>
    <w:rsid w:val="00D710B5"/>
    <w:rsid w:val="00F0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68"/>
    <w:pPr>
      <w:spacing w:after="160" w:line="259" w:lineRule="auto"/>
    </w:pPr>
    <w:rPr>
      <w:rFonts w:ascii="Calibri" w:eastAsia="Calibri" w:hAnsi="Calibri" w:cs="SimSu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768"/>
    <w:pPr>
      <w:spacing w:after="0" w:line="240" w:lineRule="auto"/>
    </w:pPr>
    <w:rPr>
      <w:rFonts w:ascii="Calibri" w:eastAsia="Calibri" w:hAnsi="Calibri" w:cs="SimSun"/>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E27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7E2768"/>
    <w:rPr>
      <w:b/>
      <w:bCs/>
    </w:rPr>
  </w:style>
  <w:style w:type="paragraph" w:styleId="a6">
    <w:name w:val="No Spacing"/>
    <w:uiPriority w:val="1"/>
    <w:qFormat/>
    <w:rsid w:val="007E2768"/>
    <w:pPr>
      <w:spacing w:after="0" w:line="240" w:lineRule="auto"/>
    </w:pPr>
  </w:style>
  <w:style w:type="paragraph" w:styleId="a7">
    <w:name w:val="Balloon Text"/>
    <w:basedOn w:val="a"/>
    <w:link w:val="a8"/>
    <w:uiPriority w:val="99"/>
    <w:semiHidden/>
    <w:unhideWhenUsed/>
    <w:rsid w:val="007E27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2768"/>
    <w:rPr>
      <w:rFonts w:ascii="Tahoma" w:eastAsia="Calibri"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68"/>
    <w:pPr>
      <w:spacing w:after="160" w:line="259" w:lineRule="auto"/>
    </w:pPr>
    <w:rPr>
      <w:rFonts w:ascii="Calibri" w:eastAsia="Calibri" w:hAnsi="Calibri" w:cs="SimSu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768"/>
    <w:pPr>
      <w:spacing w:after="0" w:line="240" w:lineRule="auto"/>
    </w:pPr>
    <w:rPr>
      <w:rFonts w:ascii="Calibri" w:eastAsia="Calibri" w:hAnsi="Calibri" w:cs="SimSun"/>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E27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7E2768"/>
    <w:rPr>
      <w:b/>
      <w:bCs/>
    </w:rPr>
  </w:style>
  <w:style w:type="paragraph" w:styleId="a6">
    <w:name w:val="No Spacing"/>
    <w:uiPriority w:val="1"/>
    <w:qFormat/>
    <w:rsid w:val="007E2768"/>
    <w:pPr>
      <w:spacing w:after="0" w:line="240" w:lineRule="auto"/>
    </w:pPr>
  </w:style>
  <w:style w:type="paragraph" w:styleId="a7">
    <w:name w:val="Balloon Text"/>
    <w:basedOn w:val="a"/>
    <w:link w:val="a8"/>
    <w:uiPriority w:val="99"/>
    <w:semiHidden/>
    <w:unhideWhenUsed/>
    <w:rsid w:val="007E27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2768"/>
    <w:rPr>
      <w:rFonts w:ascii="Tahoma" w:eastAsia="Calibri"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Ainur</cp:lastModifiedBy>
  <cp:revision>5</cp:revision>
  <dcterms:created xsi:type="dcterms:W3CDTF">2023-12-04T01:21:00Z</dcterms:created>
  <dcterms:modified xsi:type="dcterms:W3CDTF">2023-12-20T12:00:00Z</dcterms:modified>
</cp:coreProperties>
</file>